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20D4" w14:textId="3CDE9B9B" w:rsidR="005B3EA5" w:rsidRPr="006F46A5" w:rsidRDefault="005B3EA5" w:rsidP="006F46A5">
      <w:pPr>
        <w:spacing w:before="67" w:after="0" w:line="240" w:lineRule="auto"/>
        <w:ind w:left="106" w:right="360"/>
        <w:rPr>
          <w:rFonts w:eastAsia="Times New Roman" w:cstheme="minorHAnsi"/>
          <w:color w:val="000000" w:themeColor="text1"/>
          <w:sz w:val="18"/>
          <w:szCs w:val="18"/>
        </w:rPr>
      </w:pPr>
      <w:r w:rsidRPr="00F75B97">
        <w:rPr>
          <w:rFonts w:eastAsia="Times New Roman" w:cstheme="minorHAnsi"/>
          <w:color w:val="000000" w:themeColor="text1"/>
          <w:sz w:val="18"/>
          <w:szCs w:val="18"/>
        </w:rPr>
        <w:t xml:space="preserve">The information contained in this template letter is provided by </w:t>
      </w:r>
      <w:proofErr w:type="spellStart"/>
      <w:r w:rsidRPr="00F75B97">
        <w:rPr>
          <w:rFonts w:eastAsia="Times New Roman" w:cstheme="minorHAnsi"/>
          <w:color w:val="000000" w:themeColor="text1"/>
          <w:sz w:val="18"/>
          <w:szCs w:val="18"/>
        </w:rPr>
        <w:t>Acerus</w:t>
      </w:r>
      <w:proofErr w:type="spellEnd"/>
      <w:r w:rsidRPr="00F75B97">
        <w:rPr>
          <w:rFonts w:eastAsia="Times New Roman" w:cstheme="minorHAnsi"/>
          <w:color w:val="000000" w:themeColor="text1"/>
          <w:sz w:val="18"/>
          <w:szCs w:val="18"/>
        </w:rPr>
        <w:t xml:space="preserve"> to physicians for convenience and informational purposes only. </w:t>
      </w:r>
      <w:proofErr w:type="spellStart"/>
      <w:r w:rsidRPr="00F75B97">
        <w:rPr>
          <w:rFonts w:eastAsia="Times New Roman" w:cstheme="minorHAnsi"/>
          <w:color w:val="000000" w:themeColor="text1"/>
          <w:sz w:val="18"/>
          <w:szCs w:val="18"/>
        </w:rPr>
        <w:t>Acerus</w:t>
      </w:r>
      <w:proofErr w:type="spellEnd"/>
      <w:r w:rsidRPr="00F75B97">
        <w:rPr>
          <w:rFonts w:eastAsia="Times New Roman" w:cstheme="minorHAnsi"/>
          <w:color w:val="000000" w:themeColor="text1"/>
          <w:sz w:val="18"/>
          <w:szCs w:val="18"/>
        </w:rPr>
        <w:t xml:space="preserve"> is not making any medical claims in this template. There is no requirement that any patient or healthcare provider use any </w:t>
      </w:r>
      <w:proofErr w:type="spellStart"/>
      <w:r w:rsidRPr="00F75B97">
        <w:rPr>
          <w:rFonts w:eastAsia="Times New Roman" w:cstheme="minorHAnsi"/>
          <w:color w:val="000000" w:themeColor="text1"/>
          <w:sz w:val="18"/>
          <w:szCs w:val="18"/>
        </w:rPr>
        <w:t>Acerus</w:t>
      </w:r>
      <w:proofErr w:type="spellEnd"/>
      <w:r w:rsidRPr="00F75B97">
        <w:rPr>
          <w:rFonts w:eastAsia="Times New Roman" w:cstheme="minorHAnsi"/>
          <w:color w:val="000000" w:themeColor="text1"/>
          <w:sz w:val="18"/>
          <w:szCs w:val="18"/>
        </w:rPr>
        <w:t xml:space="preserve"> product in exchange for this information, and this template letter is not meant to substitute for a prescriber’s independent medical decision-making.</w:t>
      </w:r>
    </w:p>
    <w:p w14:paraId="44321066" w14:textId="77777777" w:rsidR="005B3EA5" w:rsidRDefault="005B3EA5" w:rsidP="003403C8">
      <w:pPr>
        <w:spacing w:after="0" w:line="240" w:lineRule="auto"/>
        <w:ind w:left="106" w:right="7420"/>
        <w:rPr>
          <w:rFonts w:ascii="Calibri" w:eastAsia="Calibri" w:hAnsi="Calibri" w:cs="Calibri"/>
          <w:color w:val="FF33CC"/>
        </w:rPr>
      </w:pPr>
    </w:p>
    <w:p w14:paraId="680824D8" w14:textId="56BA4D3D" w:rsidR="007A4381" w:rsidRDefault="00052296" w:rsidP="003403C8">
      <w:pPr>
        <w:spacing w:after="0" w:line="240" w:lineRule="auto"/>
        <w:ind w:left="106" w:right="74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33CC"/>
        </w:rPr>
        <w:t>[Ph</w:t>
      </w:r>
      <w:r>
        <w:rPr>
          <w:rFonts w:ascii="Calibri" w:eastAsia="Calibri" w:hAnsi="Calibri" w:cs="Calibri"/>
          <w:color w:val="FF33CC"/>
          <w:spacing w:val="-1"/>
        </w:rPr>
        <w:t>y</w:t>
      </w:r>
      <w:r>
        <w:rPr>
          <w:rFonts w:ascii="Calibri" w:eastAsia="Calibri" w:hAnsi="Calibri" w:cs="Calibri"/>
          <w:color w:val="FF33CC"/>
        </w:rPr>
        <w:t>sician letterhead] [</w:t>
      </w:r>
      <w:r>
        <w:rPr>
          <w:rFonts w:ascii="Calibri" w:eastAsia="Calibri" w:hAnsi="Calibri" w:cs="Calibri"/>
          <w:color w:val="FF33CC"/>
          <w:spacing w:val="-1"/>
        </w:rPr>
        <w:t>D</w:t>
      </w:r>
      <w:r>
        <w:rPr>
          <w:rFonts w:ascii="Calibri" w:eastAsia="Calibri" w:hAnsi="Calibri" w:cs="Calibri"/>
          <w:color w:val="FF33CC"/>
        </w:rPr>
        <w:t>ate]</w:t>
      </w:r>
    </w:p>
    <w:p w14:paraId="680824DA" w14:textId="6520839E" w:rsidR="007A4381" w:rsidRDefault="00052296" w:rsidP="003403C8">
      <w:pPr>
        <w:spacing w:after="0" w:line="240" w:lineRule="auto"/>
        <w:ind w:left="106" w:right="-20"/>
        <w:rPr>
          <w:sz w:val="12"/>
          <w:szCs w:val="12"/>
        </w:rPr>
      </w:pPr>
      <w:r>
        <w:rPr>
          <w:rFonts w:ascii="Calibri" w:eastAsia="Calibri" w:hAnsi="Calibri" w:cs="Calibri"/>
          <w:color w:val="FF33CC"/>
          <w:position w:val="2"/>
        </w:rPr>
        <w:t>[App</w:t>
      </w:r>
      <w:r>
        <w:rPr>
          <w:rFonts w:ascii="Calibri" w:eastAsia="Calibri" w:hAnsi="Calibri" w:cs="Calibri"/>
          <w:color w:val="FF33CC"/>
          <w:spacing w:val="-1"/>
          <w:position w:val="2"/>
        </w:rPr>
        <w:t>e</w:t>
      </w:r>
      <w:r>
        <w:rPr>
          <w:rFonts w:ascii="Calibri" w:eastAsia="Calibri" w:hAnsi="Calibri" w:cs="Calibri"/>
          <w:color w:val="FF33CC"/>
          <w:position w:val="2"/>
        </w:rPr>
        <w:t>als d</w:t>
      </w:r>
      <w:r>
        <w:rPr>
          <w:rFonts w:ascii="Calibri" w:eastAsia="Calibri" w:hAnsi="Calibri" w:cs="Calibri"/>
          <w:color w:val="FF33CC"/>
          <w:spacing w:val="-1"/>
          <w:position w:val="2"/>
        </w:rPr>
        <w:t>e</w:t>
      </w:r>
      <w:r>
        <w:rPr>
          <w:rFonts w:ascii="Calibri" w:eastAsia="Calibri" w:hAnsi="Calibri" w:cs="Calibri"/>
          <w:color w:val="FF33CC"/>
          <w:position w:val="2"/>
        </w:rPr>
        <w:t>part</w:t>
      </w:r>
      <w:r>
        <w:rPr>
          <w:rFonts w:ascii="Calibri" w:eastAsia="Calibri" w:hAnsi="Calibri" w:cs="Calibri"/>
          <w:color w:val="FF33CC"/>
          <w:spacing w:val="-1"/>
          <w:position w:val="2"/>
        </w:rPr>
        <w:t>m</w:t>
      </w:r>
      <w:r>
        <w:rPr>
          <w:rFonts w:ascii="Calibri" w:eastAsia="Calibri" w:hAnsi="Calibri" w:cs="Calibri"/>
          <w:color w:val="FF33CC"/>
          <w:position w:val="2"/>
        </w:rPr>
        <w:t>ent]</w:t>
      </w:r>
    </w:p>
    <w:p w14:paraId="680824DB" w14:textId="77777777" w:rsidR="007A4381" w:rsidRDefault="00052296" w:rsidP="003403C8">
      <w:pPr>
        <w:spacing w:after="0" w:line="240" w:lineRule="auto"/>
        <w:ind w:left="106" w:right="74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33CC"/>
        </w:rPr>
        <w:t>[Na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 of h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alth plan] [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ailing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addr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ss]</w:t>
      </w:r>
    </w:p>
    <w:p w14:paraId="680824DC" w14:textId="77777777" w:rsidR="007A4381" w:rsidRDefault="007A4381">
      <w:pPr>
        <w:spacing w:after="0" w:line="200" w:lineRule="exact"/>
        <w:rPr>
          <w:sz w:val="20"/>
          <w:szCs w:val="20"/>
        </w:rPr>
      </w:pPr>
    </w:p>
    <w:p w14:paraId="680824DD" w14:textId="77777777" w:rsidR="007A4381" w:rsidRDefault="007A4381">
      <w:pPr>
        <w:spacing w:before="6" w:after="0" w:line="240" w:lineRule="exact"/>
        <w:rPr>
          <w:sz w:val="24"/>
          <w:szCs w:val="24"/>
        </w:rPr>
      </w:pPr>
    </w:p>
    <w:p w14:paraId="680824DF" w14:textId="7E619867" w:rsidR="007A4381" w:rsidRDefault="00052296" w:rsidP="006F46A5">
      <w:pPr>
        <w:spacing w:after="0" w:line="240" w:lineRule="auto"/>
        <w:ind w:left="106" w:right="-20"/>
        <w:rPr>
          <w:sz w:val="12"/>
          <w:szCs w:val="12"/>
        </w:rPr>
      </w:pPr>
      <w:r>
        <w:rPr>
          <w:rFonts w:ascii="Calibri" w:eastAsia="Calibri" w:hAnsi="Calibri" w:cs="Calibri"/>
        </w:rPr>
        <w:t xml:space="preserve">RE: </w:t>
      </w:r>
      <w:r>
        <w:rPr>
          <w:rFonts w:ascii="Calibri" w:eastAsia="Calibri" w:hAnsi="Calibri" w:cs="Calibri"/>
          <w:color w:val="FF33CC"/>
        </w:rPr>
        <w:t>[Patient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e]</w:t>
      </w:r>
    </w:p>
    <w:p w14:paraId="680824E0" w14:textId="77777777" w:rsidR="007A4381" w:rsidRDefault="00052296" w:rsidP="006F46A5">
      <w:pPr>
        <w:spacing w:after="0" w:line="240" w:lineRule="auto"/>
        <w:ind w:left="101" w:right="656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olicy 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[Policy nu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b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 xml:space="preserve">r] </w:t>
      </w:r>
      <w:r>
        <w:rPr>
          <w:rFonts w:ascii="Calibri" w:eastAsia="Calibri" w:hAnsi="Calibri" w:cs="Calibri"/>
          <w:color w:val="000000"/>
        </w:rPr>
        <w:t>Claim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nu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r: </w:t>
      </w:r>
      <w:r>
        <w:rPr>
          <w:rFonts w:ascii="Calibri" w:eastAsia="Calibri" w:hAnsi="Calibri" w:cs="Calibri"/>
          <w:color w:val="FF33CC"/>
        </w:rPr>
        <w:t>[Claim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nu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b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r]</w:t>
      </w:r>
    </w:p>
    <w:p w14:paraId="680824E1" w14:textId="2B662D86" w:rsidR="007A4381" w:rsidRDefault="0005229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Subject: </w:t>
      </w:r>
      <w:r w:rsidR="006724E3">
        <w:rPr>
          <w:rFonts w:ascii="Calibri" w:eastAsia="Calibri" w:hAnsi="Calibri" w:cs="Calibri"/>
        </w:rPr>
        <w:t>Appeal for denial 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coverage of </w:t>
      </w:r>
      <w:r w:rsidR="00BA046B">
        <w:rPr>
          <w:rFonts w:ascii="Calibri" w:eastAsia="Calibri" w:hAnsi="Calibri" w:cs="Calibri"/>
        </w:rPr>
        <w:t>NATESTO</w:t>
      </w:r>
      <w:r w:rsidR="00B613D4">
        <w:rPr>
          <w:rFonts w:ascii="Calibri" w:eastAsia="Calibri" w:hAnsi="Calibri" w:cs="Calibri"/>
        </w:rPr>
        <w:t>®</w:t>
      </w:r>
      <w:r w:rsidR="00BA046B">
        <w:rPr>
          <w:rFonts w:ascii="Calibri" w:eastAsia="Calibri" w:hAnsi="Calibri" w:cs="Calibri"/>
        </w:rPr>
        <w:t xml:space="preserve"> (testosterone) Nasal Gel</w:t>
      </w:r>
      <w:r w:rsidR="00B613D4">
        <w:rPr>
          <w:rFonts w:ascii="Calibri" w:eastAsia="Calibri" w:hAnsi="Calibri" w:cs="Calibri"/>
        </w:rPr>
        <w:t>,</w:t>
      </w:r>
      <w:r w:rsidR="00BA046B">
        <w:rPr>
          <w:rFonts w:ascii="Calibri" w:eastAsia="Calibri" w:hAnsi="Calibri" w:cs="Calibri"/>
        </w:rPr>
        <w:t xml:space="preserve"> CIII</w:t>
      </w:r>
      <w:r w:rsidR="00B613D4">
        <w:rPr>
          <w:rFonts w:ascii="Calibri" w:eastAsia="Calibri" w:hAnsi="Calibri" w:cs="Calibri"/>
        </w:rPr>
        <w:t>,</w:t>
      </w:r>
      <w:r w:rsidR="00BA046B">
        <w:rPr>
          <w:rFonts w:ascii="Calibri" w:eastAsia="Calibri" w:hAnsi="Calibri" w:cs="Calibri"/>
        </w:rPr>
        <w:t xml:space="preserve"> 5.5 mg/actuation</w:t>
      </w:r>
    </w:p>
    <w:p w14:paraId="680824E2" w14:textId="77777777" w:rsidR="007A4381" w:rsidRDefault="007A4381">
      <w:pPr>
        <w:spacing w:before="1" w:after="0" w:line="170" w:lineRule="exact"/>
        <w:rPr>
          <w:sz w:val="17"/>
          <w:szCs w:val="17"/>
        </w:rPr>
      </w:pPr>
    </w:p>
    <w:p w14:paraId="680824E3" w14:textId="77777777" w:rsidR="007A4381" w:rsidRDefault="007A4381">
      <w:pPr>
        <w:spacing w:after="0" w:line="200" w:lineRule="exact"/>
        <w:rPr>
          <w:sz w:val="20"/>
          <w:szCs w:val="20"/>
        </w:rPr>
      </w:pPr>
    </w:p>
    <w:p w14:paraId="680824E4" w14:textId="77777777" w:rsidR="007A4381" w:rsidRDefault="007A4381">
      <w:pPr>
        <w:spacing w:after="0" w:line="200" w:lineRule="exact"/>
        <w:rPr>
          <w:sz w:val="20"/>
          <w:szCs w:val="20"/>
        </w:rPr>
      </w:pPr>
    </w:p>
    <w:p w14:paraId="680824E5" w14:textId="77777777" w:rsidR="007A4381" w:rsidRDefault="0005229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>
        <w:rPr>
          <w:rFonts w:ascii="Calibri" w:eastAsia="Calibri" w:hAnsi="Calibri" w:cs="Calibri"/>
          <w:color w:val="FF33CC"/>
        </w:rPr>
        <w:t>[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edical director]</w:t>
      </w:r>
      <w:r>
        <w:rPr>
          <w:rFonts w:ascii="Calibri" w:eastAsia="Calibri" w:hAnsi="Calibri" w:cs="Calibri"/>
          <w:color w:val="000000"/>
        </w:rPr>
        <w:t>,</w:t>
      </w:r>
    </w:p>
    <w:p w14:paraId="680824E6" w14:textId="77777777" w:rsidR="007A4381" w:rsidRDefault="007A4381">
      <w:pPr>
        <w:spacing w:before="8" w:after="0" w:line="170" w:lineRule="exact"/>
        <w:rPr>
          <w:sz w:val="17"/>
          <w:szCs w:val="17"/>
        </w:rPr>
      </w:pPr>
    </w:p>
    <w:p w14:paraId="680824E7" w14:textId="6DF4B576" w:rsidR="007A4381" w:rsidRDefault="00052296">
      <w:pPr>
        <w:spacing w:after="0" w:line="259" w:lineRule="auto"/>
        <w:ind w:left="106" w:right="3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This letter is sent on 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half of </w:t>
      </w:r>
      <w:r>
        <w:rPr>
          <w:rFonts w:ascii="Calibri" w:eastAsia="Calibri" w:hAnsi="Calibri" w:cs="Calibri"/>
          <w:color w:val="FF33CC"/>
        </w:rPr>
        <w:t>[patient’s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e] </w:t>
      </w:r>
      <w:r>
        <w:rPr>
          <w:rFonts w:ascii="Calibri" w:eastAsia="Calibri" w:hAnsi="Calibri" w:cs="Calibri"/>
          <w:color w:val="000000"/>
        </w:rPr>
        <w:t xml:space="preserve">to </w:t>
      </w:r>
      <w:r w:rsidR="006724E3">
        <w:rPr>
          <w:rFonts w:ascii="Calibri" w:eastAsia="Calibri" w:hAnsi="Calibri" w:cs="Calibri"/>
          <w:color w:val="000000"/>
        </w:rPr>
        <w:t xml:space="preserve">request an appeal of a denied prior authorization for </w:t>
      </w:r>
      <w:r w:rsidR="00C46ADB">
        <w:rPr>
          <w:rFonts w:ascii="Calibri" w:eastAsia="Calibri" w:hAnsi="Calibri" w:cs="Calibri"/>
          <w:color w:val="000000"/>
        </w:rPr>
        <w:t>NATESTO</w:t>
      </w:r>
      <w:r w:rsidR="00B613D4">
        <w:rPr>
          <w:rFonts w:ascii="Calibri" w:eastAsia="Calibri" w:hAnsi="Calibri" w:cs="Calibri"/>
          <w:color w:val="000000"/>
        </w:rPr>
        <w:t>®</w:t>
      </w:r>
      <w:r w:rsidR="00C46ADB">
        <w:rPr>
          <w:rFonts w:ascii="Calibri" w:eastAsia="Calibri" w:hAnsi="Calibri" w:cs="Calibri"/>
          <w:color w:val="000000"/>
        </w:rPr>
        <w:t xml:space="preserve"> (testosterone) Nasal Gel</w:t>
      </w:r>
      <w:r>
        <w:rPr>
          <w:rFonts w:ascii="Calibri" w:eastAsia="Calibri" w:hAnsi="Calibri" w:cs="Calibri"/>
          <w:color w:val="000000"/>
        </w:rPr>
        <w:t xml:space="preserve">. </w:t>
      </w:r>
      <w:r w:rsidR="006724E3">
        <w:rPr>
          <w:rFonts w:ascii="Calibri" w:eastAsia="Calibri" w:hAnsi="Calibri" w:cs="Calibri"/>
          <w:color w:val="000000"/>
        </w:rPr>
        <w:t xml:space="preserve">According to the denial letter, </w:t>
      </w:r>
      <w:r w:rsidR="006724E3" w:rsidRPr="006724E3">
        <w:rPr>
          <w:rFonts w:ascii="Calibri" w:eastAsia="Calibri" w:hAnsi="Calibri" w:cs="Calibri"/>
          <w:color w:val="FF33CC"/>
        </w:rPr>
        <w:t>[name of health plan]</w:t>
      </w:r>
      <w:r w:rsidR="006724E3">
        <w:rPr>
          <w:rFonts w:ascii="Calibri" w:eastAsia="Calibri" w:hAnsi="Calibri" w:cs="Calibri"/>
          <w:color w:val="000000"/>
        </w:rPr>
        <w:t xml:space="preserve"> denied this prior authorization because </w:t>
      </w:r>
      <w:r w:rsidR="006724E3" w:rsidRPr="006724E3">
        <w:rPr>
          <w:rFonts w:ascii="Calibri" w:eastAsia="Calibri" w:hAnsi="Calibri" w:cs="Calibri"/>
          <w:color w:val="FF33CC"/>
          <w:spacing w:val="-1"/>
        </w:rPr>
        <w:t>[include reason from denial letter]</w:t>
      </w:r>
      <w:r w:rsidR="006724E3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I am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 w:rsidR="006724E3">
        <w:rPr>
          <w:rFonts w:ascii="Calibri" w:eastAsia="Calibri" w:hAnsi="Calibri" w:cs="Calibri"/>
          <w:color w:val="000000"/>
          <w:spacing w:val="-1"/>
        </w:rPr>
        <w:t xml:space="preserve">asking that you reconsider your denial of coverage for </w:t>
      </w:r>
      <w:proofErr w:type="spellStart"/>
      <w:r w:rsidR="00B613D4">
        <w:rPr>
          <w:rFonts w:ascii="Calibri" w:eastAsia="Calibri" w:hAnsi="Calibri" w:cs="Calibri"/>
          <w:color w:val="000000"/>
          <w:spacing w:val="-1"/>
        </w:rPr>
        <w:t>Natesto</w:t>
      </w:r>
      <w:proofErr w:type="spell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 w:rsidR="006724E3">
        <w:rPr>
          <w:rFonts w:ascii="Calibri" w:eastAsia="Calibri" w:hAnsi="Calibri" w:cs="Calibri"/>
          <w:color w:val="000000"/>
          <w:spacing w:val="-1"/>
        </w:rPr>
        <w:t xml:space="preserve">for the treatments of symptoms associated with </w:t>
      </w:r>
      <w:r w:rsidR="006724E3" w:rsidRPr="006724E3">
        <w:rPr>
          <w:rFonts w:ascii="Calibri" w:eastAsia="Calibri" w:hAnsi="Calibri" w:cs="Calibri"/>
          <w:color w:val="FF33CC"/>
        </w:rPr>
        <w:t>[patient’s name]</w:t>
      </w:r>
      <w:r w:rsidR="006724E3">
        <w:rPr>
          <w:rFonts w:ascii="Calibri" w:eastAsia="Calibri" w:hAnsi="Calibri" w:cs="Calibri"/>
          <w:color w:val="000000"/>
          <w:spacing w:val="-1"/>
        </w:rPr>
        <w:t xml:space="preserve">’s </w:t>
      </w:r>
      <w:r w:rsidR="006724E3">
        <w:rPr>
          <w:rFonts w:ascii="Calibri" w:eastAsia="Calibri" w:hAnsi="Calibri" w:cs="Calibri"/>
          <w:color w:val="FF33CC"/>
        </w:rPr>
        <w:t>[</w:t>
      </w:r>
      <w:r w:rsidR="006724E3">
        <w:rPr>
          <w:rFonts w:ascii="Calibri" w:eastAsia="Calibri" w:hAnsi="Calibri" w:cs="Calibri"/>
          <w:color w:val="FF33CC"/>
          <w:spacing w:val="-1"/>
        </w:rPr>
        <w:t>testosterone deficiency/hypogonadism</w:t>
      </w:r>
      <w:r w:rsidR="006724E3">
        <w:rPr>
          <w:rFonts w:ascii="Calibri" w:eastAsia="Calibri" w:hAnsi="Calibri" w:cs="Calibri"/>
          <w:color w:val="FF33CC"/>
        </w:rPr>
        <w:t>]</w:t>
      </w:r>
      <w:r>
        <w:rPr>
          <w:rFonts w:ascii="Calibri" w:eastAsia="Calibri" w:hAnsi="Calibri" w:cs="Calibri"/>
          <w:color w:val="000000"/>
        </w:rPr>
        <w:t>.</w:t>
      </w:r>
    </w:p>
    <w:p w14:paraId="789E6896" w14:textId="4B05F4B8" w:rsidR="006724E3" w:rsidRDefault="006724E3">
      <w:pPr>
        <w:spacing w:after="0" w:line="259" w:lineRule="auto"/>
        <w:ind w:left="106" w:right="316"/>
        <w:rPr>
          <w:rFonts w:ascii="Calibri" w:eastAsia="Calibri" w:hAnsi="Calibri" w:cs="Calibri"/>
          <w:color w:val="000000"/>
        </w:rPr>
      </w:pPr>
    </w:p>
    <w:p w14:paraId="3E8A1627" w14:textId="5FE26427" w:rsidR="006724E3" w:rsidRDefault="006724E3">
      <w:pPr>
        <w:spacing w:after="0" w:line="259" w:lineRule="auto"/>
        <w:ind w:left="106" w:right="3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Treatment with </w:t>
      </w:r>
      <w:proofErr w:type="spellStart"/>
      <w:r w:rsidR="00B613D4">
        <w:rPr>
          <w:rFonts w:ascii="Calibri" w:eastAsia="Calibri" w:hAnsi="Calibri" w:cs="Calibri"/>
          <w:color w:val="000000"/>
        </w:rPr>
        <w:t>Natesto</w:t>
      </w:r>
      <w:proofErr w:type="spellEnd"/>
      <w:r>
        <w:rPr>
          <w:rFonts w:ascii="Calibri" w:eastAsia="Calibri" w:hAnsi="Calibri" w:cs="Calibri"/>
          <w:color w:val="000000"/>
        </w:rPr>
        <w:t xml:space="preserve"> is medically appropriate and necessary for this patient.</w:t>
      </w:r>
    </w:p>
    <w:p w14:paraId="680824E8" w14:textId="77777777" w:rsidR="007A4381" w:rsidRDefault="007A4381">
      <w:pPr>
        <w:spacing w:before="1" w:after="0" w:line="160" w:lineRule="exact"/>
        <w:rPr>
          <w:sz w:val="16"/>
          <w:szCs w:val="16"/>
        </w:rPr>
      </w:pPr>
    </w:p>
    <w:p w14:paraId="69EA3679" w14:textId="3351FBD3" w:rsidR="007913C5" w:rsidRDefault="00052296">
      <w:pPr>
        <w:spacing w:after="0" w:line="258" w:lineRule="auto"/>
        <w:ind w:left="106" w:right="19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FF33CC"/>
        </w:rPr>
        <w:t>[Patient’s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e] </w:t>
      </w:r>
      <w:r>
        <w:rPr>
          <w:rFonts w:ascii="Calibri" w:eastAsia="Calibri" w:hAnsi="Calibri" w:cs="Calibri"/>
          <w:color w:val="000000"/>
        </w:rPr>
        <w:t>is</w:t>
      </w:r>
      <w:r w:rsidR="00A64C05">
        <w:rPr>
          <w:rFonts w:ascii="Calibri" w:eastAsia="Calibri" w:hAnsi="Calibri" w:cs="Calibri"/>
          <w:color w:val="000000"/>
        </w:rPr>
        <w:t xml:space="preserve"> </w:t>
      </w:r>
      <w:r w:rsidR="00426FF8" w:rsidRPr="003403C8">
        <w:rPr>
          <w:rFonts w:ascii="Calibri" w:eastAsia="Calibri" w:hAnsi="Calibri" w:cs="Calibri"/>
          <w:color w:val="FF33CC"/>
        </w:rPr>
        <w:t>[a/</w:t>
      </w:r>
      <w:r w:rsidR="00A64C05" w:rsidRPr="003403C8">
        <w:rPr>
          <w:rFonts w:ascii="Calibri" w:eastAsia="Calibri" w:hAnsi="Calibri" w:cs="Calibri"/>
          <w:color w:val="FF33CC"/>
        </w:rPr>
        <w:t>an</w:t>
      </w:r>
      <w:r w:rsidR="00426FF8" w:rsidRPr="003403C8">
        <w:rPr>
          <w:rFonts w:ascii="Calibri" w:eastAsia="Calibri" w:hAnsi="Calibri" w:cs="Calibri"/>
          <w:color w:val="FF33CC"/>
        </w:rPr>
        <w:t>]</w:t>
      </w:r>
      <w:r w:rsidRPr="003403C8">
        <w:rPr>
          <w:rFonts w:ascii="Calibri" w:eastAsia="Calibri" w:hAnsi="Calibri" w:cs="Calibri"/>
          <w:color w:val="FF33CC"/>
        </w:rPr>
        <w:t xml:space="preserve"> </w:t>
      </w:r>
      <w:r w:rsidRPr="008A3DD7">
        <w:rPr>
          <w:rFonts w:ascii="Calibri" w:eastAsia="Calibri" w:hAnsi="Calibri" w:cs="Calibri"/>
          <w:color w:val="FF33CC"/>
        </w:rPr>
        <w:t>[</w:t>
      </w:r>
      <w:r>
        <w:rPr>
          <w:rFonts w:ascii="Calibri" w:eastAsia="Calibri" w:hAnsi="Calibri" w:cs="Calibri"/>
          <w:color w:val="FF33CC"/>
        </w:rPr>
        <w:t>age]</w:t>
      </w:r>
      <w:r>
        <w:rPr>
          <w:rFonts w:ascii="Calibri" w:eastAsia="Calibri" w:hAnsi="Calibri" w:cs="Calibri"/>
          <w:color w:val="000000"/>
        </w:rPr>
        <w:t>-year-old</w:t>
      </w:r>
      <w:r w:rsidR="00C46ADB">
        <w:rPr>
          <w:rFonts w:ascii="Calibri" w:eastAsia="Calibri" w:hAnsi="Calibri" w:cs="Calibri"/>
          <w:color w:val="000000"/>
        </w:rPr>
        <w:t xml:space="preserve"> male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 xml:space="preserve">ho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 xml:space="preserve">as diagnosed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 xml:space="preserve">ith </w:t>
      </w:r>
      <w:r>
        <w:rPr>
          <w:rFonts w:ascii="Calibri" w:eastAsia="Calibri" w:hAnsi="Calibri" w:cs="Calibri"/>
          <w:color w:val="FF33CC"/>
        </w:rPr>
        <w:t>[</w:t>
      </w:r>
      <w:r w:rsidR="00C46ADB">
        <w:rPr>
          <w:rFonts w:ascii="Calibri" w:eastAsia="Calibri" w:hAnsi="Calibri" w:cs="Calibri"/>
          <w:color w:val="FF33CC"/>
          <w:spacing w:val="-1"/>
        </w:rPr>
        <w:t>testosterone deficiency/hypogonadism</w:t>
      </w:r>
      <w:r>
        <w:rPr>
          <w:rFonts w:ascii="Calibri" w:eastAsia="Calibri" w:hAnsi="Calibri" w:cs="Calibri"/>
          <w:color w:val="FF33CC"/>
        </w:rPr>
        <w:t xml:space="preserve">] 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FF33CC"/>
        </w:rPr>
        <w:t>[date]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FF33CC"/>
        </w:rPr>
        <w:t>[Patient’s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e] </w:t>
      </w:r>
      <w:r>
        <w:rPr>
          <w:rFonts w:ascii="Calibri" w:eastAsia="Calibri" w:hAnsi="Calibri" w:cs="Calibri"/>
          <w:color w:val="000000"/>
        </w:rPr>
        <w:t>has 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en in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y care since </w:t>
      </w:r>
      <w:r>
        <w:rPr>
          <w:rFonts w:ascii="Calibri" w:eastAsia="Calibri" w:hAnsi="Calibri" w:cs="Calibri"/>
          <w:color w:val="FF33CC"/>
        </w:rPr>
        <w:t>[date]</w:t>
      </w:r>
      <w:r w:rsidR="00B613D4" w:rsidRPr="003403C8">
        <w:rPr>
          <w:rFonts w:ascii="Calibri" w:eastAsia="Calibri" w:hAnsi="Calibri" w:cs="Calibri"/>
          <w:color w:val="000000" w:themeColor="text1"/>
        </w:rPr>
        <w:t>,</w:t>
      </w:r>
      <w:r w:rsidR="00B613D4">
        <w:rPr>
          <w:rFonts w:ascii="Calibri" w:eastAsia="Calibri" w:hAnsi="Calibri" w:cs="Calibri"/>
          <w:color w:val="FF33CC"/>
        </w:rPr>
        <w:t xml:space="preserve"> </w:t>
      </w:r>
      <w:r w:rsidR="008A3DD7">
        <w:rPr>
          <w:rFonts w:ascii="Calibri" w:eastAsia="Calibri" w:hAnsi="Calibri" w:cs="Calibri"/>
          <w:color w:val="000000"/>
        </w:rPr>
        <w:t>and</w:t>
      </w:r>
      <w:r w:rsidR="008A3DD7">
        <w:rPr>
          <w:rFonts w:ascii="Calibri" w:eastAsia="Calibri" w:hAnsi="Calibri" w:cs="Calibri"/>
          <w:color w:val="000000"/>
          <w:spacing w:val="-1"/>
        </w:rPr>
        <w:t xml:space="preserve"> </w:t>
      </w:r>
      <w:r w:rsidR="008A3DD7">
        <w:rPr>
          <w:rFonts w:ascii="Calibri" w:eastAsia="Calibri" w:hAnsi="Calibri" w:cs="Calibri"/>
          <w:color w:val="000000"/>
        </w:rPr>
        <w:t xml:space="preserve">his condition is causing </w:t>
      </w:r>
      <w:r w:rsidR="008A3DD7" w:rsidRPr="00052296">
        <w:rPr>
          <w:rFonts w:ascii="Calibri" w:eastAsia="Calibri" w:hAnsi="Calibri" w:cs="Calibri"/>
          <w:color w:val="000000"/>
        </w:rPr>
        <w:t>sy</w:t>
      </w:r>
      <w:r w:rsidR="008A3DD7" w:rsidRPr="00052296">
        <w:rPr>
          <w:rFonts w:ascii="Calibri" w:eastAsia="Calibri" w:hAnsi="Calibri" w:cs="Calibri"/>
          <w:color w:val="000000"/>
          <w:spacing w:val="-1"/>
        </w:rPr>
        <w:t>m</w:t>
      </w:r>
      <w:r w:rsidR="008A3DD7" w:rsidRPr="00052296">
        <w:rPr>
          <w:rFonts w:ascii="Calibri" w:eastAsia="Calibri" w:hAnsi="Calibri" w:cs="Calibri"/>
          <w:color w:val="000000"/>
        </w:rPr>
        <w:t>pto</w:t>
      </w:r>
      <w:r w:rsidR="008A3DD7" w:rsidRPr="00052296">
        <w:rPr>
          <w:rFonts w:ascii="Calibri" w:eastAsia="Calibri" w:hAnsi="Calibri" w:cs="Calibri"/>
          <w:color w:val="000000"/>
          <w:spacing w:val="-1"/>
        </w:rPr>
        <w:t>m</w:t>
      </w:r>
      <w:r w:rsidR="008A3DD7" w:rsidRPr="00052296">
        <w:rPr>
          <w:rFonts w:ascii="Calibri" w:eastAsia="Calibri" w:hAnsi="Calibri" w:cs="Calibri"/>
          <w:color w:val="000000"/>
        </w:rPr>
        <w:t xml:space="preserve">s of </w:t>
      </w:r>
      <w:r w:rsidR="008A3DD7" w:rsidRPr="00052296">
        <w:rPr>
          <w:rFonts w:ascii="Calibri" w:eastAsia="Calibri" w:hAnsi="Calibri" w:cs="Calibri"/>
          <w:color w:val="FF33CC"/>
        </w:rPr>
        <w:t>[erectile dysfunction/decreased libido/</w:t>
      </w:r>
      <w:r w:rsidR="00536E19" w:rsidRPr="00052296">
        <w:rPr>
          <w:rFonts w:ascii="Calibri" w:eastAsia="Calibri" w:hAnsi="Calibri" w:cs="Calibri"/>
          <w:color w:val="FF33CC"/>
        </w:rPr>
        <w:t>w</w:t>
      </w:r>
      <w:r w:rsidR="001908F4" w:rsidRPr="00052296">
        <w:rPr>
          <w:rFonts w:ascii="Calibri" w:eastAsia="Calibri" w:hAnsi="Calibri" w:cs="Calibri"/>
          <w:color w:val="FF33CC"/>
        </w:rPr>
        <w:t xml:space="preserve">eight </w:t>
      </w:r>
      <w:r w:rsidR="00536E19" w:rsidRPr="00052296">
        <w:rPr>
          <w:rFonts w:ascii="Calibri" w:eastAsia="Calibri" w:hAnsi="Calibri" w:cs="Calibri"/>
          <w:color w:val="FF33CC"/>
        </w:rPr>
        <w:t>gain/</w:t>
      </w:r>
      <w:r w:rsidR="008A3DD7" w:rsidRPr="00052296">
        <w:rPr>
          <w:rFonts w:ascii="Calibri" w:eastAsia="Calibri" w:hAnsi="Calibri" w:cs="Calibri"/>
          <w:color w:val="FF33CC"/>
        </w:rPr>
        <w:t>increased body mass/</w:t>
      </w:r>
      <w:r w:rsidR="00536E19" w:rsidRPr="00052296">
        <w:rPr>
          <w:rFonts w:ascii="Calibri" w:eastAsia="Calibri" w:hAnsi="Calibri" w:cs="Calibri"/>
          <w:color w:val="FF33CC"/>
        </w:rPr>
        <w:t>insomnia/</w:t>
      </w:r>
      <w:r w:rsidR="008A3DD7" w:rsidRPr="00052296">
        <w:rPr>
          <w:rFonts w:ascii="Calibri" w:eastAsia="Calibri" w:hAnsi="Calibri" w:cs="Calibri"/>
          <w:color w:val="FF33CC"/>
        </w:rPr>
        <w:t>metabolic syndrome/insulin resistance/changes in mood/cognitive impairment/gynecomastia/decreased muscle mass/osteoporosis]</w:t>
      </w:r>
      <w:r w:rsidR="001E7243">
        <w:rPr>
          <w:rFonts w:ascii="Calibri" w:eastAsia="Calibri" w:hAnsi="Calibri" w:cs="Calibri"/>
          <w:color w:val="000000"/>
        </w:rPr>
        <w:t>.</w:t>
      </w:r>
    </w:p>
    <w:p w14:paraId="3425A906" w14:textId="5B0BE5C8" w:rsidR="00ED4EB1" w:rsidRDefault="00ED4EB1">
      <w:pPr>
        <w:spacing w:after="0" w:line="258" w:lineRule="auto"/>
        <w:ind w:left="106" w:right="197"/>
        <w:rPr>
          <w:rFonts w:ascii="Calibri" w:eastAsia="Calibri" w:hAnsi="Calibri" w:cs="Calibri"/>
          <w:color w:val="000000"/>
        </w:rPr>
      </w:pPr>
    </w:p>
    <w:p w14:paraId="1F95D776" w14:textId="0B2928C7" w:rsidR="00664A97" w:rsidRDefault="00664A97" w:rsidP="00664A97">
      <w:pPr>
        <w:spacing w:after="0" w:line="256" w:lineRule="auto"/>
        <w:ind w:left="106" w:right="197"/>
        <w:rPr>
          <w:rFonts w:ascii="Calibri" w:eastAsia="Calibri" w:hAnsi="Calibri" w:cs="Calibri"/>
          <w:color w:val="FF33CC"/>
        </w:rPr>
      </w:pPr>
      <w:r>
        <w:rPr>
          <w:rFonts w:ascii="Calibri" w:eastAsia="Calibri" w:hAnsi="Calibri" w:cs="Calibri"/>
          <w:color w:val="FF33CC"/>
        </w:rPr>
        <w:t xml:space="preserve">[If Prior </w:t>
      </w:r>
      <w:proofErr w:type="spellStart"/>
      <w:r>
        <w:rPr>
          <w:rFonts w:ascii="Calibri" w:eastAsia="Calibri" w:hAnsi="Calibri" w:cs="Calibri"/>
          <w:color w:val="FF33CC"/>
        </w:rPr>
        <w:t>TTh</w:t>
      </w:r>
      <w:proofErr w:type="spellEnd"/>
      <w:r>
        <w:rPr>
          <w:rFonts w:ascii="Calibri" w:eastAsia="Calibri" w:hAnsi="Calibri" w:cs="Calibri"/>
          <w:color w:val="FF33CC"/>
        </w:rPr>
        <w:t>: This patient has been on testosterone therapy [prior testosterone therapy] since [date] [if polycythemia is a concern add: and his latest HCT was [enter HCT]</w:t>
      </w:r>
      <w:r w:rsidR="00426FF8">
        <w:rPr>
          <w:rFonts w:ascii="Calibri" w:eastAsia="Calibri" w:hAnsi="Calibri" w:cs="Calibri"/>
          <w:color w:val="FF33CC"/>
        </w:rPr>
        <w:t>.</w:t>
      </w:r>
      <w:r>
        <w:rPr>
          <w:rFonts w:ascii="Calibri" w:eastAsia="Calibri" w:hAnsi="Calibri" w:cs="Calibri"/>
          <w:color w:val="FF33CC"/>
        </w:rPr>
        <w:t>]</w:t>
      </w:r>
    </w:p>
    <w:p w14:paraId="7CBA36D1" w14:textId="7176DA49" w:rsidR="00BC53D6" w:rsidRDefault="00BC53D6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</w:p>
    <w:p w14:paraId="77A1148F" w14:textId="239D9024" w:rsidR="00BC53D6" w:rsidRPr="006F46A5" w:rsidRDefault="00BC53D6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  <w:r w:rsidRPr="006F46A5">
        <w:rPr>
          <w:rFonts w:ascii="Calibri" w:eastAsia="Calibri" w:hAnsi="Calibri" w:cs="Calibri"/>
          <w:color w:val="FF33CC"/>
        </w:rPr>
        <w:t xml:space="preserve">[For Fertility Maintenance Naïve to </w:t>
      </w:r>
      <w:proofErr w:type="spellStart"/>
      <w:r w:rsidRPr="006F46A5">
        <w:rPr>
          <w:rFonts w:ascii="Calibri" w:eastAsia="Calibri" w:hAnsi="Calibri" w:cs="Calibri"/>
          <w:color w:val="FF33CC"/>
        </w:rPr>
        <w:t>TTh</w:t>
      </w:r>
      <w:proofErr w:type="spellEnd"/>
      <w:r w:rsidRPr="006F46A5">
        <w:rPr>
          <w:rFonts w:ascii="Calibri" w:eastAsia="Calibri" w:hAnsi="Calibri" w:cs="Calibri"/>
          <w:color w:val="FF33CC"/>
        </w:rPr>
        <w:t>: In addition, this patient has expressed a desire to try</w:t>
      </w:r>
      <w:r w:rsidR="00372045" w:rsidRPr="006F46A5">
        <w:rPr>
          <w:rFonts w:ascii="Calibri" w:eastAsia="Calibri" w:hAnsi="Calibri" w:cs="Calibri"/>
          <w:color w:val="FF33CC"/>
        </w:rPr>
        <w:t xml:space="preserve"> to</w:t>
      </w:r>
      <w:r w:rsidRPr="006F46A5">
        <w:rPr>
          <w:rFonts w:ascii="Calibri" w:eastAsia="Calibri" w:hAnsi="Calibri" w:cs="Calibri"/>
          <w:color w:val="FF33CC"/>
        </w:rPr>
        <w:t xml:space="preserve"> [maintain/regain] his fertility and his current total sperm </w:t>
      </w:r>
      <w:proofErr w:type="gramStart"/>
      <w:r w:rsidRPr="006F46A5">
        <w:rPr>
          <w:rFonts w:ascii="Calibri" w:eastAsia="Calibri" w:hAnsi="Calibri" w:cs="Calibri"/>
          <w:color w:val="FF33CC"/>
        </w:rPr>
        <w:t>count</w:t>
      </w:r>
      <w:proofErr w:type="gramEnd"/>
      <w:r w:rsidRPr="006F46A5">
        <w:rPr>
          <w:rFonts w:ascii="Calibri" w:eastAsia="Calibri" w:hAnsi="Calibri" w:cs="Calibri"/>
          <w:color w:val="FF33CC"/>
        </w:rPr>
        <w:t xml:space="preserve"> and total motile sperm count are [count 3, count 4]</w:t>
      </w:r>
      <w:r w:rsidR="00372045" w:rsidRPr="006F46A5">
        <w:rPr>
          <w:rFonts w:ascii="Calibri" w:eastAsia="Calibri" w:hAnsi="Calibri" w:cs="Calibri"/>
          <w:color w:val="FF33CC"/>
        </w:rPr>
        <w:t>,</w:t>
      </w:r>
      <w:r w:rsidRPr="006F46A5">
        <w:rPr>
          <w:rFonts w:ascii="Calibri" w:eastAsia="Calibri" w:hAnsi="Calibri" w:cs="Calibri"/>
          <w:color w:val="FF33CC"/>
        </w:rPr>
        <w:t xml:space="preserve"> documented on [date]. Due to the short-acting nature of </w:t>
      </w:r>
      <w:proofErr w:type="spellStart"/>
      <w:r w:rsidR="00372045" w:rsidRPr="006F46A5">
        <w:rPr>
          <w:rFonts w:ascii="Calibri" w:eastAsia="Calibri" w:hAnsi="Calibri" w:cs="Calibri"/>
          <w:color w:val="FF33CC"/>
        </w:rPr>
        <w:t>Natesto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 and the decreased effect on spermatogenesis suppression reported</w:t>
      </w:r>
      <w:r w:rsidR="00FB38AE" w:rsidRPr="00FB38AE">
        <w:rPr>
          <w:rFonts w:ascii="Calibri" w:eastAsia="Calibri" w:hAnsi="Calibri" w:cs="Calibri"/>
          <w:color w:val="FF33CC"/>
        </w:rPr>
        <w:t>*</w:t>
      </w:r>
      <w:r w:rsidRPr="006F46A5">
        <w:rPr>
          <w:rFonts w:ascii="Calibri" w:eastAsia="Calibri" w:hAnsi="Calibri" w:cs="Calibri"/>
          <w:color w:val="FF33CC"/>
        </w:rPr>
        <w:t xml:space="preserve"> with </w:t>
      </w:r>
      <w:proofErr w:type="spellStart"/>
      <w:r w:rsidR="00372045" w:rsidRPr="006F46A5">
        <w:rPr>
          <w:rFonts w:ascii="Calibri" w:eastAsia="Calibri" w:hAnsi="Calibri" w:cs="Calibri"/>
          <w:color w:val="FF33CC"/>
        </w:rPr>
        <w:t>Natesto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, I have further reason to believe that </w:t>
      </w:r>
      <w:proofErr w:type="spellStart"/>
      <w:r w:rsidR="00372045" w:rsidRPr="006F46A5">
        <w:rPr>
          <w:rFonts w:ascii="Calibri" w:eastAsia="Calibri" w:hAnsi="Calibri" w:cs="Calibri"/>
          <w:color w:val="FF33CC"/>
        </w:rPr>
        <w:t>Natesto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 is an appropriate treatment for my patient.]</w:t>
      </w:r>
    </w:p>
    <w:p w14:paraId="6FC6FE01" w14:textId="762EC297" w:rsidR="00BC53D6" w:rsidRPr="006F46A5" w:rsidRDefault="00BC53D6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</w:p>
    <w:p w14:paraId="7AEC039A" w14:textId="6EAF8327" w:rsidR="00BC53D6" w:rsidRPr="00384B04" w:rsidRDefault="00BC53D6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  <w:r w:rsidRPr="006F46A5">
        <w:rPr>
          <w:rFonts w:ascii="Calibri" w:eastAsia="Calibri" w:hAnsi="Calibri" w:cs="Calibri"/>
          <w:color w:val="FF33CC"/>
        </w:rPr>
        <w:t xml:space="preserve">[For Fertility Maintenance Prior </w:t>
      </w:r>
      <w:proofErr w:type="spellStart"/>
      <w:r w:rsidRPr="006F46A5">
        <w:rPr>
          <w:rFonts w:ascii="Calibri" w:eastAsia="Calibri" w:hAnsi="Calibri" w:cs="Calibri"/>
          <w:color w:val="FF33CC"/>
        </w:rPr>
        <w:t>TTh</w:t>
      </w:r>
      <w:proofErr w:type="spellEnd"/>
      <w:r w:rsidRPr="006F46A5">
        <w:rPr>
          <w:rFonts w:ascii="Calibri" w:eastAsia="Calibri" w:hAnsi="Calibri" w:cs="Calibri"/>
          <w:color w:val="FF33CC"/>
        </w:rPr>
        <w:t>: In addition, this patient has expressed a desire to try</w:t>
      </w:r>
      <w:r w:rsidR="00372045" w:rsidRPr="006F46A5">
        <w:rPr>
          <w:rFonts w:ascii="Calibri" w:eastAsia="Calibri" w:hAnsi="Calibri" w:cs="Calibri"/>
          <w:color w:val="FF33CC"/>
        </w:rPr>
        <w:t xml:space="preserve"> to</w:t>
      </w:r>
      <w:r w:rsidRPr="006F46A5">
        <w:rPr>
          <w:rFonts w:ascii="Calibri" w:eastAsia="Calibri" w:hAnsi="Calibri" w:cs="Calibri"/>
          <w:color w:val="FF33CC"/>
        </w:rPr>
        <w:t xml:space="preserve"> [maintain/regain] his fertility. Before starting testosterone therapy with [prior testosterone therapy] on [date], his total sperm count and total motile sperm count were [count 1, count 2]</w:t>
      </w:r>
      <w:r w:rsidR="00372045" w:rsidRPr="006F46A5">
        <w:rPr>
          <w:rFonts w:ascii="Calibri" w:eastAsia="Calibri" w:hAnsi="Calibri" w:cs="Calibri"/>
          <w:color w:val="FF33CC"/>
        </w:rPr>
        <w:t>,</w:t>
      </w:r>
      <w:r w:rsidRPr="006F46A5">
        <w:rPr>
          <w:rFonts w:ascii="Calibri" w:eastAsia="Calibri" w:hAnsi="Calibri" w:cs="Calibri"/>
          <w:color w:val="FF33CC"/>
        </w:rPr>
        <w:t xml:space="preserve"> documented on [date], and his current total sperm count and total motile sperm count are [count 3, count 4]</w:t>
      </w:r>
      <w:r w:rsidR="00372045" w:rsidRPr="006F46A5">
        <w:rPr>
          <w:rFonts w:ascii="Calibri" w:eastAsia="Calibri" w:hAnsi="Calibri" w:cs="Calibri"/>
          <w:color w:val="FF33CC"/>
        </w:rPr>
        <w:t>,</w:t>
      </w:r>
      <w:r w:rsidRPr="006F46A5">
        <w:rPr>
          <w:rFonts w:ascii="Calibri" w:eastAsia="Calibri" w:hAnsi="Calibri" w:cs="Calibri"/>
          <w:color w:val="FF33CC"/>
        </w:rPr>
        <w:t xml:space="preserve"> documented on [date]. Due to the short-acting nature of </w:t>
      </w:r>
      <w:proofErr w:type="spellStart"/>
      <w:r w:rsidR="00372045" w:rsidRPr="006F46A5">
        <w:rPr>
          <w:rFonts w:ascii="Calibri" w:eastAsia="Calibri" w:hAnsi="Calibri" w:cs="Calibri"/>
          <w:color w:val="FF33CC"/>
        </w:rPr>
        <w:t>Natesto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 and the decreased effect on spermatogenesis suppression reported</w:t>
      </w:r>
      <w:r w:rsidR="00FB38AE" w:rsidRPr="00FB38AE">
        <w:rPr>
          <w:rFonts w:ascii="Calibri" w:eastAsia="Calibri" w:hAnsi="Calibri" w:cs="Calibri"/>
          <w:color w:val="FF33CC"/>
        </w:rPr>
        <w:t>*</w:t>
      </w:r>
      <w:r w:rsidRPr="006F46A5">
        <w:rPr>
          <w:rFonts w:ascii="Calibri" w:eastAsia="Calibri" w:hAnsi="Calibri" w:cs="Calibri"/>
          <w:color w:val="FF33CC"/>
        </w:rPr>
        <w:t xml:space="preserve"> with </w:t>
      </w:r>
      <w:proofErr w:type="spellStart"/>
      <w:r w:rsidR="00372045" w:rsidRPr="006F46A5">
        <w:rPr>
          <w:rFonts w:ascii="Calibri" w:eastAsia="Calibri" w:hAnsi="Calibri" w:cs="Calibri"/>
          <w:color w:val="FF33CC"/>
        </w:rPr>
        <w:t>Natesto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, I have further reason to believe that </w:t>
      </w:r>
      <w:proofErr w:type="spellStart"/>
      <w:r w:rsidR="00372045" w:rsidRPr="006F46A5">
        <w:rPr>
          <w:rFonts w:ascii="Calibri" w:eastAsia="Calibri" w:hAnsi="Calibri" w:cs="Calibri"/>
          <w:color w:val="FF33CC"/>
        </w:rPr>
        <w:t>Natesto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 is an appropriate treatment for my patient.]</w:t>
      </w:r>
    </w:p>
    <w:p w14:paraId="6CA48AF1" w14:textId="2FBCBC33" w:rsidR="007913C5" w:rsidRPr="00384B04" w:rsidRDefault="007913C5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</w:p>
    <w:p w14:paraId="35D2EE38" w14:textId="30B0103E" w:rsidR="00ED4EB1" w:rsidRPr="006F46A5" w:rsidRDefault="00ED4EB1" w:rsidP="00ED4EB1">
      <w:pPr>
        <w:spacing w:after="0" w:line="258" w:lineRule="auto"/>
        <w:ind w:left="106" w:right="40"/>
        <w:rPr>
          <w:rFonts w:ascii="Calibri" w:eastAsia="Calibri" w:hAnsi="Calibri" w:cs="Calibri"/>
          <w:color w:val="FF33CC"/>
        </w:rPr>
      </w:pPr>
      <w:r w:rsidRPr="006F46A5">
        <w:rPr>
          <w:rFonts w:ascii="Calibri" w:eastAsia="Calibri" w:hAnsi="Calibri" w:cs="Calibri"/>
          <w:color w:val="FF33CC"/>
        </w:rPr>
        <w:lastRenderedPageBreak/>
        <w:t xml:space="preserve">[For Polycythemia Naïve to </w:t>
      </w:r>
      <w:proofErr w:type="spellStart"/>
      <w:r w:rsidRPr="006F46A5">
        <w:rPr>
          <w:rFonts w:ascii="Calibri" w:eastAsia="Calibri" w:hAnsi="Calibri" w:cs="Calibri"/>
          <w:color w:val="FF33CC"/>
        </w:rPr>
        <w:t>TTh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: In addition, this patient [has been diagnosed with/is at risk of developing] [polycythemia/erythrocytosis] and presents with </w:t>
      </w:r>
      <w:r w:rsidR="00372045" w:rsidRPr="006F46A5">
        <w:rPr>
          <w:rFonts w:ascii="Calibri" w:eastAsia="Calibri" w:hAnsi="Calibri" w:cs="Calibri"/>
          <w:color w:val="FF33CC"/>
        </w:rPr>
        <w:t>a</w:t>
      </w:r>
      <w:r w:rsidRPr="006F46A5">
        <w:rPr>
          <w:rFonts w:ascii="Calibri" w:eastAsia="Calibri" w:hAnsi="Calibri" w:cs="Calibri"/>
          <w:color w:val="FF33CC"/>
        </w:rPr>
        <w:t xml:space="preserve"> clinical history </w:t>
      </w:r>
      <w:r w:rsidR="00372045" w:rsidRPr="006F46A5">
        <w:rPr>
          <w:rFonts w:ascii="Calibri" w:eastAsia="Calibri" w:hAnsi="Calibri" w:cs="Calibri"/>
          <w:color w:val="FF33CC"/>
        </w:rPr>
        <w:t xml:space="preserve">of </w:t>
      </w:r>
      <w:r w:rsidRPr="006F46A5">
        <w:rPr>
          <w:rFonts w:ascii="Calibri" w:eastAsia="Calibri" w:hAnsi="Calibri" w:cs="Calibri"/>
          <w:color w:val="FF33CC"/>
        </w:rPr>
        <w:t xml:space="preserve">[elevated HCT/sleep apnea/past or current smoker/COPD/obesity]. Clinical studies have shown that the risk of developing polycythemia </w:t>
      </w:r>
      <w:r w:rsidR="00372045" w:rsidRPr="006F46A5">
        <w:rPr>
          <w:rFonts w:ascii="Calibri" w:eastAsia="Calibri" w:hAnsi="Calibri" w:cs="Calibri"/>
          <w:color w:val="FF33CC"/>
        </w:rPr>
        <w:t>i</w:t>
      </w:r>
      <w:r w:rsidRPr="006F46A5">
        <w:rPr>
          <w:rFonts w:ascii="Calibri" w:eastAsia="Calibri" w:hAnsi="Calibri" w:cs="Calibri"/>
          <w:color w:val="FF33CC"/>
        </w:rPr>
        <w:t xml:space="preserve">n patients using </w:t>
      </w:r>
      <w:proofErr w:type="spellStart"/>
      <w:r w:rsidR="00372045" w:rsidRPr="006F46A5">
        <w:rPr>
          <w:rFonts w:ascii="Calibri" w:eastAsia="Calibri" w:hAnsi="Calibri" w:cs="Calibri"/>
          <w:color w:val="FF33CC"/>
        </w:rPr>
        <w:t>Natesto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 is low.]</w:t>
      </w:r>
    </w:p>
    <w:p w14:paraId="7809B3E1" w14:textId="77777777" w:rsidR="00ED4EB1" w:rsidRPr="006F46A5" w:rsidRDefault="00ED4EB1" w:rsidP="00ED4EB1">
      <w:pPr>
        <w:spacing w:after="0" w:line="258" w:lineRule="auto"/>
        <w:ind w:left="106" w:right="40"/>
        <w:rPr>
          <w:rFonts w:ascii="Calibri" w:eastAsia="Calibri" w:hAnsi="Calibri" w:cs="Calibri"/>
          <w:color w:val="FF33CC"/>
        </w:rPr>
      </w:pPr>
    </w:p>
    <w:p w14:paraId="2746C144" w14:textId="67F0FDED" w:rsidR="00ED4EB1" w:rsidRPr="006F46A5" w:rsidRDefault="00ED4EB1" w:rsidP="00ED4EB1">
      <w:pPr>
        <w:spacing w:after="0" w:line="258" w:lineRule="auto"/>
        <w:ind w:left="106" w:right="40"/>
        <w:rPr>
          <w:rFonts w:ascii="Calibri" w:eastAsia="Calibri" w:hAnsi="Calibri" w:cs="Calibri"/>
          <w:color w:val="FF33CC"/>
        </w:rPr>
      </w:pPr>
      <w:r w:rsidRPr="006F46A5">
        <w:rPr>
          <w:rFonts w:ascii="Calibri" w:eastAsia="Calibri" w:hAnsi="Calibri" w:cs="Calibri"/>
          <w:color w:val="FF33CC"/>
        </w:rPr>
        <w:t xml:space="preserve">[For Polycythemia Prior </w:t>
      </w:r>
      <w:proofErr w:type="spellStart"/>
      <w:r w:rsidRPr="006F46A5">
        <w:rPr>
          <w:rFonts w:ascii="Calibri" w:eastAsia="Calibri" w:hAnsi="Calibri" w:cs="Calibri"/>
          <w:color w:val="FF33CC"/>
        </w:rPr>
        <w:t>TTh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: In addition, this patient [has been diagnosed with/is at risk of developing] [polycythemia/erythrocytosis] and presents with </w:t>
      </w:r>
      <w:r w:rsidR="00372045" w:rsidRPr="006F46A5">
        <w:rPr>
          <w:rFonts w:ascii="Calibri" w:eastAsia="Calibri" w:hAnsi="Calibri" w:cs="Calibri"/>
          <w:color w:val="FF33CC"/>
        </w:rPr>
        <w:t>a</w:t>
      </w:r>
      <w:r w:rsidRPr="006F46A5">
        <w:rPr>
          <w:rFonts w:ascii="Calibri" w:eastAsia="Calibri" w:hAnsi="Calibri" w:cs="Calibri"/>
          <w:color w:val="FF33CC"/>
        </w:rPr>
        <w:t xml:space="preserve"> clinical history</w:t>
      </w:r>
      <w:r w:rsidR="00372045" w:rsidRPr="006F46A5">
        <w:rPr>
          <w:rFonts w:ascii="Calibri" w:eastAsia="Calibri" w:hAnsi="Calibri" w:cs="Calibri"/>
          <w:color w:val="FF33CC"/>
        </w:rPr>
        <w:t xml:space="preserve"> of</w:t>
      </w:r>
      <w:r w:rsidRPr="006F46A5">
        <w:rPr>
          <w:rFonts w:ascii="Calibri" w:eastAsia="Calibri" w:hAnsi="Calibri" w:cs="Calibri"/>
          <w:color w:val="FF33CC"/>
        </w:rPr>
        <w:t xml:space="preserve"> [elevated HCT/sleep apnea/past or current smoker/COPD/obesity]. Clinical studies have shown that the risk of developing polycythemia </w:t>
      </w:r>
      <w:r w:rsidR="00372045" w:rsidRPr="006F46A5">
        <w:rPr>
          <w:rFonts w:ascii="Calibri" w:eastAsia="Calibri" w:hAnsi="Calibri" w:cs="Calibri"/>
          <w:color w:val="FF33CC"/>
        </w:rPr>
        <w:t>i</w:t>
      </w:r>
      <w:r w:rsidRPr="006F46A5">
        <w:rPr>
          <w:rFonts w:ascii="Calibri" w:eastAsia="Calibri" w:hAnsi="Calibri" w:cs="Calibri"/>
          <w:color w:val="FF33CC"/>
        </w:rPr>
        <w:t xml:space="preserve">n patients using </w:t>
      </w:r>
      <w:proofErr w:type="spellStart"/>
      <w:r w:rsidR="00372045" w:rsidRPr="006F46A5">
        <w:rPr>
          <w:rFonts w:ascii="Calibri" w:eastAsia="Calibri" w:hAnsi="Calibri" w:cs="Calibri"/>
          <w:color w:val="FF33CC"/>
        </w:rPr>
        <w:t>Natesto</w:t>
      </w:r>
      <w:proofErr w:type="spellEnd"/>
      <w:r w:rsidRPr="006F46A5">
        <w:rPr>
          <w:rFonts w:ascii="Calibri" w:eastAsia="Calibri" w:hAnsi="Calibri" w:cs="Calibri"/>
          <w:color w:val="FF33CC"/>
        </w:rPr>
        <w:t xml:space="preserve"> is low.]</w:t>
      </w:r>
    </w:p>
    <w:p w14:paraId="768CB250" w14:textId="77777777" w:rsidR="00ED4EB1" w:rsidRDefault="00ED4EB1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</w:p>
    <w:p w14:paraId="680824EB" w14:textId="4F968C4E" w:rsidR="007A4381" w:rsidRDefault="00052296">
      <w:pPr>
        <w:spacing w:after="0" w:line="258" w:lineRule="auto"/>
        <w:ind w:left="106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33CC"/>
        </w:rPr>
        <w:t>[List any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previ</w:t>
      </w:r>
      <w:r>
        <w:rPr>
          <w:rFonts w:ascii="Calibri" w:eastAsia="Calibri" w:hAnsi="Calibri" w:cs="Calibri"/>
          <w:color w:val="FF33CC"/>
          <w:spacing w:val="-1"/>
        </w:rPr>
        <w:t>o</w:t>
      </w:r>
      <w:r>
        <w:rPr>
          <w:rFonts w:ascii="Calibri" w:eastAsia="Calibri" w:hAnsi="Calibri" w:cs="Calibri"/>
          <w:color w:val="FF33CC"/>
        </w:rPr>
        <w:t>us and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current therapies/proc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dur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s, respons</w:t>
      </w:r>
      <w:r>
        <w:rPr>
          <w:rFonts w:ascii="Calibri" w:eastAsia="Calibri" w:hAnsi="Calibri" w:cs="Calibri"/>
          <w:color w:val="FF33CC"/>
          <w:spacing w:val="-2"/>
        </w:rPr>
        <w:t>e</w:t>
      </w:r>
      <w:r>
        <w:rPr>
          <w:rFonts w:ascii="Calibri" w:eastAsia="Calibri" w:hAnsi="Calibri" w:cs="Calibri"/>
          <w:color w:val="FF33CC"/>
        </w:rPr>
        <w:t>s to those interventions,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and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a d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scription of the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 xml:space="preserve">patient’s 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edical history and recent sy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pto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s. Use 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edical judg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ent and discretion </w:t>
      </w:r>
      <w:r>
        <w:rPr>
          <w:rFonts w:ascii="Calibri" w:eastAsia="Calibri" w:hAnsi="Calibri" w:cs="Calibri"/>
          <w:color w:val="FF33CC"/>
          <w:spacing w:val="-1"/>
        </w:rPr>
        <w:t>w</w:t>
      </w:r>
      <w:r>
        <w:rPr>
          <w:rFonts w:ascii="Calibri" w:eastAsia="Calibri" w:hAnsi="Calibri" w:cs="Calibri"/>
          <w:color w:val="FF33CC"/>
        </w:rPr>
        <w:t>h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n pro</w:t>
      </w:r>
      <w:r>
        <w:rPr>
          <w:rFonts w:ascii="Calibri" w:eastAsia="Calibri" w:hAnsi="Calibri" w:cs="Calibri"/>
          <w:color w:val="FF33CC"/>
          <w:spacing w:val="-1"/>
        </w:rPr>
        <w:t>v</w:t>
      </w:r>
      <w:r>
        <w:rPr>
          <w:rFonts w:ascii="Calibri" w:eastAsia="Calibri" w:hAnsi="Calibri" w:cs="Calibri"/>
          <w:color w:val="FF33CC"/>
        </w:rPr>
        <w:t>iding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a d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 xml:space="preserve">scription of the patient’s 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edical condition, including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how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current sy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pto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s 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ay be i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pacting his</w:t>
      </w:r>
      <w:r w:rsidR="001908F4">
        <w:rPr>
          <w:rFonts w:ascii="Calibri" w:eastAsia="Calibri" w:hAnsi="Calibri" w:cs="Calibri"/>
          <w:color w:val="FF33CC"/>
        </w:rPr>
        <w:t xml:space="preserve"> </w:t>
      </w:r>
      <w:r>
        <w:rPr>
          <w:rFonts w:ascii="Calibri" w:eastAsia="Calibri" w:hAnsi="Calibri" w:cs="Calibri"/>
          <w:color w:val="FF33CC"/>
        </w:rPr>
        <w:t>daily li</w:t>
      </w:r>
      <w:r>
        <w:rPr>
          <w:rFonts w:ascii="Calibri" w:eastAsia="Calibri" w:hAnsi="Calibri" w:cs="Calibri"/>
          <w:color w:val="FF33CC"/>
          <w:spacing w:val="-1"/>
        </w:rPr>
        <w:t>f</w:t>
      </w:r>
      <w:r>
        <w:rPr>
          <w:rFonts w:ascii="Calibri" w:eastAsia="Calibri" w:hAnsi="Calibri" w:cs="Calibri"/>
          <w:color w:val="FF33CC"/>
        </w:rPr>
        <w:t>e.]</w:t>
      </w:r>
    </w:p>
    <w:p w14:paraId="680824EC" w14:textId="77777777" w:rsidR="007A4381" w:rsidRDefault="007A4381">
      <w:pPr>
        <w:spacing w:before="7" w:after="0" w:line="150" w:lineRule="exact"/>
        <w:rPr>
          <w:sz w:val="15"/>
          <w:szCs w:val="15"/>
        </w:rPr>
      </w:pPr>
    </w:p>
    <w:p w14:paraId="4EB3D220" w14:textId="0EE001FF" w:rsidR="006724E3" w:rsidRDefault="006724E3" w:rsidP="006724E3">
      <w:pPr>
        <w:spacing w:after="0" w:line="258" w:lineRule="auto"/>
        <w:ind w:left="106" w:right="5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Enclos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you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 find additional docu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entation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ith relevant clinical history for </w:t>
      </w:r>
      <w:r>
        <w:rPr>
          <w:rFonts w:ascii="Calibri" w:eastAsia="Calibri" w:hAnsi="Calibri" w:cs="Calibri"/>
          <w:color w:val="FF33CC"/>
        </w:rPr>
        <w:t>[patient’s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e]</w:t>
      </w:r>
      <w:r>
        <w:rPr>
          <w:rFonts w:ascii="Calibri" w:eastAsia="Calibri" w:hAnsi="Calibri" w:cs="Calibri"/>
          <w:color w:val="000000"/>
        </w:rPr>
        <w:t>, including diagnosis, current condition, and sy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pto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 w:rsidR="00C260E5">
        <w:rPr>
          <w:rFonts w:ascii="Calibri" w:eastAsia="Calibri" w:hAnsi="Calibri" w:cs="Calibri"/>
          <w:color w:val="000000"/>
          <w:spacing w:val="-1"/>
        </w:rPr>
        <w:t>The decision to use Natesto</w:t>
      </w:r>
      <w:r>
        <w:rPr>
          <w:rFonts w:ascii="Calibri" w:eastAsia="Calibri" w:hAnsi="Calibri" w:cs="Calibri"/>
          <w:color w:val="000000"/>
        </w:rPr>
        <w:t xml:space="preserve"> 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atient is bas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d 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[pro</w:t>
      </w:r>
      <w:r>
        <w:rPr>
          <w:rFonts w:ascii="Calibri" w:eastAsia="Calibri" w:hAnsi="Calibri" w:cs="Calibri"/>
          <w:color w:val="FF33CC"/>
          <w:spacing w:val="-1"/>
        </w:rPr>
        <w:t>v</w:t>
      </w:r>
      <w:r>
        <w:rPr>
          <w:rFonts w:ascii="Calibri" w:eastAsia="Calibri" w:hAnsi="Calibri" w:cs="Calibri"/>
          <w:color w:val="FF33CC"/>
        </w:rPr>
        <w:t xml:space="preserve">ide clinical rationale for the </w:t>
      </w:r>
      <w:r w:rsidRPr="00C260E5">
        <w:rPr>
          <w:rFonts w:ascii="Calibri" w:eastAsia="Calibri" w:hAnsi="Calibri" w:cs="Calibri"/>
          <w:color w:val="FF33CC"/>
        </w:rPr>
        <w:t xml:space="preserve">use of </w:t>
      </w:r>
      <w:proofErr w:type="spellStart"/>
      <w:r w:rsidR="00C260E5" w:rsidRPr="00C260E5">
        <w:rPr>
          <w:rFonts w:ascii="Calibri" w:eastAsia="Calibri" w:hAnsi="Calibri" w:cs="Calibri"/>
          <w:color w:val="FF33CC"/>
        </w:rPr>
        <w:t>Natesto</w:t>
      </w:r>
      <w:proofErr w:type="spellEnd"/>
      <w:r w:rsidRPr="003403C8">
        <w:rPr>
          <w:rFonts w:ascii="Calibri" w:eastAsia="Calibri" w:hAnsi="Calibri" w:cs="Calibri"/>
          <w:color w:val="FF33CC"/>
        </w:rPr>
        <w:t xml:space="preserve"> </w:t>
      </w:r>
      <w:r w:rsidRPr="00C260E5">
        <w:rPr>
          <w:rFonts w:ascii="Calibri" w:eastAsia="Calibri" w:hAnsi="Calibri" w:cs="Calibri"/>
          <w:color w:val="FF33CC"/>
        </w:rPr>
        <w:t xml:space="preserve">in </w:t>
      </w:r>
      <w:r>
        <w:rPr>
          <w:rFonts w:ascii="Calibri" w:eastAsia="Calibri" w:hAnsi="Calibri" w:cs="Calibri"/>
          <w:color w:val="FF33CC"/>
        </w:rPr>
        <w:t>this clinical case]</w:t>
      </w:r>
      <w:r>
        <w:rPr>
          <w:rFonts w:ascii="Calibri" w:eastAsia="Calibri" w:hAnsi="Calibri" w:cs="Calibri"/>
          <w:color w:val="000000"/>
        </w:rPr>
        <w:t>.</w:t>
      </w:r>
    </w:p>
    <w:p w14:paraId="550C7506" w14:textId="77777777" w:rsidR="006724E3" w:rsidRDefault="006724E3">
      <w:pPr>
        <w:spacing w:after="0" w:line="259" w:lineRule="auto"/>
        <w:ind w:left="106" w:right="395"/>
        <w:rPr>
          <w:rFonts w:ascii="Calibri" w:eastAsia="Calibri" w:hAnsi="Calibri" w:cs="Calibri"/>
        </w:rPr>
      </w:pPr>
    </w:p>
    <w:p w14:paraId="680824EF" w14:textId="1A1C4809" w:rsidR="007A4381" w:rsidRDefault="00052296">
      <w:pPr>
        <w:spacing w:after="0" w:line="259" w:lineRule="auto"/>
        <w:ind w:left="106" w:right="2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ase contact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 office by calling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[ph</w:t>
      </w:r>
      <w:r>
        <w:rPr>
          <w:rFonts w:ascii="Calibri" w:eastAsia="Calibri" w:hAnsi="Calibri" w:cs="Calibri"/>
          <w:color w:val="FF33CC"/>
          <w:spacing w:val="-1"/>
        </w:rPr>
        <w:t>y</w:t>
      </w:r>
      <w:r>
        <w:rPr>
          <w:rFonts w:ascii="Calibri" w:eastAsia="Calibri" w:hAnsi="Calibri" w:cs="Calibri"/>
          <w:color w:val="FF33CC"/>
        </w:rPr>
        <w:t>sician’s phone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nu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b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 xml:space="preserve">r]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 a</w:t>
      </w:r>
      <w:r>
        <w:rPr>
          <w:rFonts w:ascii="Calibri" w:eastAsia="Calibri" w:hAnsi="Calibri" w:cs="Calibri"/>
          <w:color w:val="000000"/>
          <w:spacing w:val="-1"/>
        </w:rPr>
        <w:t>dd</w:t>
      </w:r>
      <w:r>
        <w:rPr>
          <w:rFonts w:ascii="Calibri" w:eastAsia="Calibri" w:hAnsi="Calibri" w:cs="Calibri"/>
          <w:color w:val="000000"/>
        </w:rPr>
        <w:t>itio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al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ation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you</w:t>
      </w:r>
      <w:r>
        <w:rPr>
          <w:rFonts w:ascii="Calibri" w:eastAsia="Calibri" w:hAnsi="Calibri" w:cs="Calibri"/>
          <w:color w:val="000000"/>
          <w:spacing w:val="-1"/>
        </w:rPr>
        <w:t xml:space="preserve"> m</w:t>
      </w:r>
      <w:r>
        <w:rPr>
          <w:rFonts w:ascii="Calibri" w:eastAsia="Calibri" w:hAnsi="Calibri" w:cs="Calibri"/>
          <w:color w:val="000000"/>
        </w:rPr>
        <w:t xml:space="preserve">ay require. 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iven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urgency of </w:t>
      </w:r>
      <w:r>
        <w:rPr>
          <w:rFonts w:ascii="Calibri" w:eastAsia="Calibri" w:hAnsi="Calibri" w:cs="Calibri"/>
          <w:color w:val="FF33CC"/>
        </w:rPr>
        <w:t>[patient’s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e]</w:t>
      </w:r>
      <w:r w:rsidR="00426FF8" w:rsidRPr="003403C8">
        <w:rPr>
          <w:rFonts w:ascii="Calibri" w:eastAsia="Calibri" w:hAnsi="Calibri" w:cs="Calibri"/>
          <w:color w:val="000000" w:themeColor="text1"/>
        </w:rPr>
        <w:t>’s</w:t>
      </w:r>
      <w:r>
        <w:rPr>
          <w:rFonts w:ascii="Calibri" w:eastAsia="Calibri" w:hAnsi="Calibri" w:cs="Calibri"/>
          <w:color w:val="FF33CC"/>
        </w:rPr>
        <w:t xml:space="preserve"> </w:t>
      </w:r>
      <w:r w:rsidR="001908F4">
        <w:rPr>
          <w:rFonts w:ascii="Calibri" w:eastAsia="Calibri" w:hAnsi="Calibri" w:cs="Calibri"/>
          <w:color w:val="000000"/>
        </w:rPr>
        <w:t>condition</w:t>
      </w:r>
      <w:r>
        <w:rPr>
          <w:rFonts w:ascii="Calibri" w:eastAsia="Calibri" w:hAnsi="Calibri" w:cs="Calibri"/>
          <w:color w:val="000000"/>
        </w:rPr>
        <w:t>, I look for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ard to your ti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ely approval.</w:t>
      </w:r>
    </w:p>
    <w:p w14:paraId="680824F1" w14:textId="626447E3" w:rsidR="007A4381" w:rsidRDefault="007A4381">
      <w:pPr>
        <w:spacing w:after="0" w:line="200" w:lineRule="exact"/>
        <w:rPr>
          <w:sz w:val="20"/>
          <w:szCs w:val="20"/>
        </w:rPr>
      </w:pPr>
    </w:p>
    <w:p w14:paraId="680824F2" w14:textId="77777777" w:rsidR="007A4381" w:rsidRDefault="007A4381">
      <w:pPr>
        <w:spacing w:before="7" w:after="0" w:line="200" w:lineRule="exact"/>
        <w:rPr>
          <w:sz w:val="20"/>
          <w:szCs w:val="20"/>
        </w:rPr>
      </w:pPr>
    </w:p>
    <w:p w14:paraId="680824F3" w14:textId="77777777" w:rsidR="007A4381" w:rsidRDefault="00052296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erely,</w:t>
      </w:r>
    </w:p>
    <w:p w14:paraId="680824F4" w14:textId="77777777" w:rsidR="007A4381" w:rsidRDefault="007A4381">
      <w:pPr>
        <w:spacing w:before="3" w:after="0" w:line="180" w:lineRule="exact"/>
        <w:rPr>
          <w:sz w:val="18"/>
          <w:szCs w:val="18"/>
        </w:rPr>
      </w:pPr>
    </w:p>
    <w:p w14:paraId="00C5331F" w14:textId="77777777" w:rsidR="007A4381" w:rsidRDefault="00052296" w:rsidP="003403C8">
      <w:pPr>
        <w:spacing w:after="0" w:line="240" w:lineRule="auto"/>
        <w:ind w:left="106" w:right="7381"/>
      </w:pPr>
      <w:r>
        <w:rPr>
          <w:rFonts w:ascii="Calibri" w:eastAsia="Calibri" w:hAnsi="Calibri" w:cs="Calibri"/>
          <w:color w:val="FF33CC"/>
        </w:rPr>
        <w:t>[Ph</w:t>
      </w:r>
      <w:r>
        <w:rPr>
          <w:rFonts w:ascii="Calibri" w:eastAsia="Calibri" w:hAnsi="Calibri" w:cs="Calibri"/>
          <w:color w:val="FF33CC"/>
          <w:spacing w:val="-1"/>
        </w:rPr>
        <w:t>y</w:t>
      </w:r>
      <w:r>
        <w:rPr>
          <w:rFonts w:ascii="Calibri" w:eastAsia="Calibri" w:hAnsi="Calibri" w:cs="Calibri"/>
          <w:color w:val="FF33CC"/>
        </w:rPr>
        <w:t>sician’s signature] [Ph</w:t>
      </w:r>
      <w:r>
        <w:rPr>
          <w:rFonts w:ascii="Calibri" w:eastAsia="Calibri" w:hAnsi="Calibri" w:cs="Calibri"/>
          <w:color w:val="FF33CC"/>
          <w:spacing w:val="-1"/>
        </w:rPr>
        <w:t>y</w:t>
      </w:r>
      <w:r>
        <w:rPr>
          <w:rFonts w:ascii="Calibri" w:eastAsia="Calibri" w:hAnsi="Calibri" w:cs="Calibri"/>
          <w:color w:val="FF33CC"/>
        </w:rPr>
        <w:t>sician’s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e]</w:t>
      </w:r>
      <w:r w:rsidR="006F3D37">
        <w:t xml:space="preserve"> </w:t>
      </w:r>
    </w:p>
    <w:p w14:paraId="5ADC78AB" w14:textId="77777777" w:rsidR="00C260E5" w:rsidRDefault="00C260E5" w:rsidP="003403C8">
      <w:pPr>
        <w:spacing w:after="0" w:line="364" w:lineRule="auto"/>
        <w:ind w:right="7381"/>
      </w:pPr>
    </w:p>
    <w:p w14:paraId="570E207F" w14:textId="3D52473C" w:rsidR="00C260E5" w:rsidRPr="003403C8" w:rsidRDefault="00C260E5" w:rsidP="003403C8">
      <w:pPr>
        <w:spacing w:before="67" w:after="0" w:line="240" w:lineRule="auto"/>
        <w:ind w:left="106" w:right="7028"/>
        <w:rPr>
          <w:rFonts w:ascii="Calibri" w:eastAsia="Calibri" w:hAnsi="Calibri" w:cs="Calibri"/>
          <w:color w:val="FF33CC"/>
        </w:rPr>
      </w:pPr>
      <w:r w:rsidRPr="003403C8">
        <w:rPr>
          <w:rFonts w:ascii="Calibri" w:eastAsia="Calibri" w:hAnsi="Calibri" w:cs="Calibri"/>
          <w:color w:val="FF33CC"/>
        </w:rPr>
        <w:t>[Su</w:t>
      </w:r>
      <w:r w:rsidRPr="003403C8">
        <w:rPr>
          <w:rFonts w:ascii="Calibri" w:eastAsia="Calibri" w:hAnsi="Calibri" w:cs="Calibri"/>
          <w:color w:val="FF33CC"/>
          <w:spacing w:val="-1"/>
        </w:rPr>
        <w:t>g</w:t>
      </w:r>
      <w:r w:rsidRPr="003403C8">
        <w:rPr>
          <w:rFonts w:ascii="Calibri" w:eastAsia="Calibri" w:hAnsi="Calibri" w:cs="Calibri"/>
          <w:color w:val="FF33CC"/>
        </w:rPr>
        <w:t>gested en</w:t>
      </w:r>
      <w:r w:rsidRPr="003403C8">
        <w:rPr>
          <w:rFonts w:ascii="Calibri" w:eastAsia="Calibri" w:hAnsi="Calibri" w:cs="Calibri"/>
          <w:color w:val="FF33CC"/>
          <w:spacing w:val="-1"/>
        </w:rPr>
        <w:t>c</w:t>
      </w:r>
      <w:r w:rsidRPr="003403C8">
        <w:rPr>
          <w:rFonts w:ascii="Calibri" w:eastAsia="Calibri" w:hAnsi="Calibri" w:cs="Calibri"/>
          <w:color w:val="FF33CC"/>
        </w:rPr>
        <w:t>losures: Copy of d</w:t>
      </w:r>
      <w:r w:rsidRPr="003403C8">
        <w:rPr>
          <w:rFonts w:ascii="Calibri" w:eastAsia="Calibri" w:hAnsi="Calibri" w:cs="Calibri"/>
          <w:color w:val="FF33CC"/>
          <w:spacing w:val="-1"/>
        </w:rPr>
        <w:t>e</w:t>
      </w:r>
      <w:r w:rsidRPr="003403C8">
        <w:rPr>
          <w:rFonts w:ascii="Calibri" w:eastAsia="Calibri" w:hAnsi="Calibri" w:cs="Calibri"/>
          <w:color w:val="FF33CC"/>
        </w:rPr>
        <w:t>nial letter</w:t>
      </w:r>
    </w:p>
    <w:p w14:paraId="540182F3" w14:textId="2C125D12" w:rsidR="00C260E5" w:rsidRPr="003403C8" w:rsidRDefault="00C260E5" w:rsidP="003403C8">
      <w:pPr>
        <w:spacing w:after="0" w:line="240" w:lineRule="auto"/>
        <w:ind w:left="106" w:right="-20"/>
        <w:rPr>
          <w:rFonts w:ascii="Calibri" w:eastAsia="Calibri" w:hAnsi="Calibri" w:cs="Calibri"/>
          <w:color w:val="FF33CC"/>
        </w:rPr>
      </w:pPr>
      <w:r w:rsidRPr="003403C8">
        <w:rPr>
          <w:rFonts w:ascii="Calibri" w:eastAsia="Calibri" w:hAnsi="Calibri" w:cs="Calibri"/>
          <w:color w:val="FF33CC"/>
          <w:spacing w:val="-1"/>
          <w:position w:val="1"/>
        </w:rPr>
        <w:t>P</w:t>
      </w:r>
      <w:r w:rsidRPr="003403C8">
        <w:rPr>
          <w:rFonts w:ascii="Calibri" w:eastAsia="Calibri" w:hAnsi="Calibri" w:cs="Calibri"/>
          <w:color w:val="FF33CC"/>
          <w:position w:val="1"/>
        </w:rPr>
        <w:t>ac</w:t>
      </w:r>
      <w:r w:rsidRPr="003403C8">
        <w:rPr>
          <w:rFonts w:ascii="Calibri" w:eastAsia="Calibri" w:hAnsi="Calibri" w:cs="Calibri"/>
          <w:color w:val="FF33CC"/>
          <w:spacing w:val="-1"/>
          <w:position w:val="1"/>
        </w:rPr>
        <w:t>k</w:t>
      </w:r>
      <w:r w:rsidRPr="003403C8">
        <w:rPr>
          <w:rFonts w:ascii="Calibri" w:eastAsia="Calibri" w:hAnsi="Calibri" w:cs="Calibri"/>
          <w:color w:val="FF33CC"/>
          <w:position w:val="1"/>
        </w:rPr>
        <w:t>a</w:t>
      </w:r>
      <w:r w:rsidRPr="003403C8">
        <w:rPr>
          <w:rFonts w:ascii="Calibri" w:eastAsia="Calibri" w:hAnsi="Calibri" w:cs="Calibri"/>
          <w:color w:val="FF33CC"/>
          <w:spacing w:val="-1"/>
          <w:position w:val="1"/>
        </w:rPr>
        <w:t>g</w:t>
      </w:r>
      <w:r w:rsidRPr="003403C8">
        <w:rPr>
          <w:rFonts w:ascii="Calibri" w:eastAsia="Calibri" w:hAnsi="Calibri" w:cs="Calibri"/>
          <w:color w:val="FF33CC"/>
          <w:position w:val="1"/>
        </w:rPr>
        <w:t>e ins</w:t>
      </w:r>
      <w:r w:rsidRPr="003403C8">
        <w:rPr>
          <w:rFonts w:ascii="Calibri" w:eastAsia="Calibri" w:hAnsi="Calibri" w:cs="Calibri"/>
          <w:color w:val="FF33CC"/>
          <w:spacing w:val="-1"/>
          <w:position w:val="1"/>
        </w:rPr>
        <w:t>e</w:t>
      </w:r>
      <w:r w:rsidRPr="003403C8">
        <w:rPr>
          <w:rFonts w:ascii="Calibri" w:eastAsia="Calibri" w:hAnsi="Calibri" w:cs="Calibri"/>
          <w:color w:val="FF33CC"/>
          <w:position w:val="1"/>
        </w:rPr>
        <w:t>rt</w:t>
      </w:r>
      <w:r w:rsidRPr="003403C8">
        <w:rPr>
          <w:rFonts w:ascii="Calibri" w:eastAsia="Calibri" w:hAnsi="Calibri" w:cs="Calibri"/>
          <w:color w:val="FF33CC"/>
          <w:spacing w:val="-1"/>
          <w:position w:val="1"/>
        </w:rPr>
        <w:t xml:space="preserve"> </w:t>
      </w:r>
      <w:proofErr w:type="spellStart"/>
      <w:r w:rsidR="00216040" w:rsidRPr="00216040">
        <w:rPr>
          <w:rFonts w:ascii="Calibri" w:eastAsia="Calibri" w:hAnsi="Calibri" w:cs="Calibri"/>
          <w:color w:val="FF33CC"/>
        </w:rPr>
        <w:t>Natesto</w:t>
      </w:r>
      <w:proofErr w:type="spellEnd"/>
      <w:r w:rsidRPr="003403C8">
        <w:rPr>
          <w:rFonts w:ascii="Calibri" w:eastAsia="Calibri" w:hAnsi="Calibri" w:cs="Calibri"/>
          <w:color w:val="FF33CC"/>
        </w:rPr>
        <w:t xml:space="preserve"> (testosterone) Nasal Gel </w:t>
      </w:r>
    </w:p>
    <w:p w14:paraId="590983CF" w14:textId="77777777" w:rsidR="00C260E5" w:rsidRPr="003403C8" w:rsidRDefault="00C260E5" w:rsidP="003403C8">
      <w:pPr>
        <w:spacing w:after="0" w:line="240" w:lineRule="auto"/>
        <w:ind w:left="106" w:right="-20"/>
        <w:rPr>
          <w:rFonts w:ascii="Calibri" w:eastAsia="Calibri" w:hAnsi="Calibri" w:cs="Calibri"/>
          <w:color w:val="FF33CC"/>
        </w:rPr>
      </w:pPr>
      <w:r w:rsidRPr="003403C8">
        <w:rPr>
          <w:rFonts w:ascii="Calibri" w:eastAsia="Calibri" w:hAnsi="Calibri" w:cs="Calibri"/>
          <w:color w:val="FF33CC"/>
          <w:spacing w:val="-1"/>
        </w:rPr>
        <w:t>M</w:t>
      </w:r>
      <w:r w:rsidRPr="003403C8">
        <w:rPr>
          <w:rFonts w:ascii="Calibri" w:eastAsia="Calibri" w:hAnsi="Calibri" w:cs="Calibri"/>
          <w:color w:val="FF33CC"/>
        </w:rPr>
        <w:t>edication records</w:t>
      </w:r>
    </w:p>
    <w:p w14:paraId="5D128CBD" w14:textId="57894E7C" w:rsidR="00C260E5" w:rsidRPr="003403C8" w:rsidRDefault="00C260E5" w:rsidP="006F46A5">
      <w:pPr>
        <w:spacing w:after="0" w:line="240" w:lineRule="auto"/>
        <w:ind w:left="101" w:right="3845"/>
        <w:rPr>
          <w:rFonts w:ascii="Calibri" w:eastAsia="Calibri" w:hAnsi="Calibri" w:cs="Calibri"/>
          <w:color w:val="FF33CC"/>
        </w:rPr>
      </w:pPr>
      <w:r w:rsidRPr="003403C8">
        <w:rPr>
          <w:rFonts w:ascii="Calibri" w:eastAsia="Calibri" w:hAnsi="Calibri" w:cs="Calibri"/>
          <w:color w:val="FF33CC"/>
        </w:rPr>
        <w:t>Clinical records that support</w:t>
      </w:r>
      <w:r w:rsidRPr="003403C8">
        <w:rPr>
          <w:rFonts w:ascii="Calibri" w:eastAsia="Calibri" w:hAnsi="Calibri" w:cs="Calibri"/>
          <w:color w:val="FF33CC"/>
          <w:spacing w:val="-1"/>
        </w:rPr>
        <w:t xml:space="preserve"> </w:t>
      </w:r>
      <w:r w:rsidRPr="003403C8">
        <w:rPr>
          <w:rFonts w:ascii="Calibri" w:eastAsia="Calibri" w:hAnsi="Calibri" w:cs="Calibri"/>
          <w:color w:val="FF33CC"/>
        </w:rPr>
        <w:t>the</w:t>
      </w:r>
      <w:r w:rsidRPr="003403C8">
        <w:rPr>
          <w:rFonts w:ascii="Calibri" w:eastAsia="Calibri" w:hAnsi="Calibri" w:cs="Calibri"/>
          <w:color w:val="FF33CC"/>
          <w:spacing w:val="-1"/>
        </w:rPr>
        <w:t xml:space="preserve"> </w:t>
      </w:r>
      <w:r w:rsidRPr="003403C8">
        <w:rPr>
          <w:rFonts w:ascii="Calibri" w:eastAsia="Calibri" w:hAnsi="Calibri" w:cs="Calibri"/>
          <w:color w:val="FF33CC"/>
        </w:rPr>
        <w:t>n</w:t>
      </w:r>
      <w:r w:rsidRPr="003403C8">
        <w:rPr>
          <w:rFonts w:ascii="Calibri" w:eastAsia="Calibri" w:hAnsi="Calibri" w:cs="Calibri"/>
          <w:color w:val="FF33CC"/>
          <w:spacing w:val="-1"/>
        </w:rPr>
        <w:t>e</w:t>
      </w:r>
      <w:r w:rsidRPr="003403C8">
        <w:rPr>
          <w:rFonts w:ascii="Calibri" w:eastAsia="Calibri" w:hAnsi="Calibri" w:cs="Calibri"/>
          <w:color w:val="FF33CC"/>
        </w:rPr>
        <w:t xml:space="preserve">ed for </w:t>
      </w:r>
      <w:proofErr w:type="spellStart"/>
      <w:r w:rsidRPr="00216040">
        <w:rPr>
          <w:rFonts w:ascii="Calibri" w:eastAsia="Calibri" w:hAnsi="Calibri" w:cs="Calibri"/>
          <w:color w:val="FF33CC"/>
        </w:rPr>
        <w:t>Natesto</w:t>
      </w:r>
      <w:proofErr w:type="spellEnd"/>
      <w:r w:rsidRPr="003403C8">
        <w:rPr>
          <w:rFonts w:ascii="Calibri" w:eastAsia="Calibri" w:hAnsi="Calibri" w:cs="Calibri"/>
          <w:color w:val="FF33CC"/>
        </w:rPr>
        <w:t xml:space="preserve"> </w:t>
      </w:r>
    </w:p>
    <w:p w14:paraId="2BAE281F" w14:textId="5345F198" w:rsidR="00C260E5" w:rsidRPr="003403C8" w:rsidRDefault="00C260E5" w:rsidP="006F46A5">
      <w:pPr>
        <w:spacing w:after="0" w:line="240" w:lineRule="auto"/>
        <w:ind w:left="101" w:right="3845"/>
        <w:rPr>
          <w:rFonts w:ascii="Calibri" w:eastAsia="Calibri" w:hAnsi="Calibri" w:cs="Calibri"/>
          <w:color w:val="FF33CC"/>
        </w:rPr>
      </w:pPr>
      <w:r w:rsidRPr="003403C8">
        <w:rPr>
          <w:rFonts w:ascii="Calibri" w:eastAsia="Calibri" w:hAnsi="Calibri" w:cs="Calibri"/>
          <w:color w:val="FF33CC"/>
          <w:spacing w:val="-1"/>
        </w:rPr>
        <w:t>O</w:t>
      </w:r>
      <w:r w:rsidRPr="003403C8">
        <w:rPr>
          <w:rFonts w:ascii="Calibri" w:eastAsia="Calibri" w:hAnsi="Calibri" w:cs="Calibri"/>
          <w:color w:val="FF33CC"/>
        </w:rPr>
        <w:t>th</w:t>
      </w:r>
      <w:r w:rsidRPr="003403C8">
        <w:rPr>
          <w:rFonts w:ascii="Calibri" w:eastAsia="Calibri" w:hAnsi="Calibri" w:cs="Calibri"/>
          <w:color w:val="FF33CC"/>
          <w:spacing w:val="-1"/>
        </w:rPr>
        <w:t>e</w:t>
      </w:r>
      <w:r w:rsidRPr="003403C8">
        <w:rPr>
          <w:rFonts w:ascii="Calibri" w:eastAsia="Calibri" w:hAnsi="Calibri" w:cs="Calibri"/>
          <w:color w:val="FF33CC"/>
        </w:rPr>
        <w:t>r supporting infor</w:t>
      </w:r>
      <w:r w:rsidRPr="003403C8">
        <w:rPr>
          <w:rFonts w:ascii="Calibri" w:eastAsia="Calibri" w:hAnsi="Calibri" w:cs="Calibri"/>
          <w:color w:val="FF33CC"/>
          <w:spacing w:val="-1"/>
        </w:rPr>
        <w:t>m</w:t>
      </w:r>
      <w:r w:rsidRPr="003403C8">
        <w:rPr>
          <w:rFonts w:ascii="Calibri" w:eastAsia="Calibri" w:hAnsi="Calibri" w:cs="Calibri"/>
          <w:color w:val="FF33CC"/>
        </w:rPr>
        <w:t>ation]</w:t>
      </w:r>
    </w:p>
    <w:p w14:paraId="0A2E9BD5" w14:textId="0047D94D" w:rsidR="00C260E5" w:rsidRDefault="00C260E5" w:rsidP="006F3D37">
      <w:pPr>
        <w:spacing w:after="0" w:line="364" w:lineRule="auto"/>
        <w:ind w:left="106" w:right="7381"/>
      </w:pPr>
    </w:p>
    <w:p w14:paraId="5F681FB6" w14:textId="0120A7D9" w:rsidR="00384B04" w:rsidRPr="006F46A5" w:rsidRDefault="00384B04" w:rsidP="006F46A5">
      <w:pPr>
        <w:ind w:left="90"/>
        <w:rPr>
          <w:rFonts w:eastAsia="Times New Roman" w:cstheme="minorHAnsi"/>
          <w:sz w:val="18"/>
          <w:szCs w:val="18"/>
        </w:rPr>
      </w:pPr>
      <w:r w:rsidRPr="006F46A5">
        <w:rPr>
          <w:rFonts w:cstheme="minorHAnsi"/>
          <w:sz w:val="18"/>
          <w:szCs w:val="18"/>
        </w:rPr>
        <w:t>*</w:t>
      </w:r>
      <w:r w:rsidR="00FB38AE" w:rsidRPr="006F46A5">
        <w:rPr>
          <w:rFonts w:eastAsia="Times New Roman" w:cstheme="minorHAnsi"/>
          <w:sz w:val="18"/>
          <w:szCs w:val="18"/>
        </w:rPr>
        <w:t>Primary outcome from a phase 4, single</w:t>
      </w:r>
      <w:r w:rsidR="00FB38AE" w:rsidRPr="007D3BBA">
        <w:rPr>
          <w:rFonts w:eastAsia="Times New Roman" w:cstheme="minorHAnsi"/>
          <w:sz w:val="18"/>
          <w:szCs w:val="18"/>
        </w:rPr>
        <w:t>-</w:t>
      </w:r>
      <w:r w:rsidR="00FB38AE" w:rsidRPr="006F46A5">
        <w:rPr>
          <w:rFonts w:eastAsia="Times New Roman" w:cstheme="minorHAnsi"/>
          <w:sz w:val="18"/>
          <w:szCs w:val="18"/>
        </w:rPr>
        <w:t>site, open-label, single-arm clinical trial (N=60).</w:t>
      </w:r>
      <w:r w:rsidR="00FB38AE" w:rsidRPr="006F46A5">
        <w:rPr>
          <w:rFonts w:eastAsia="Times New Roman" w:cstheme="minorHAnsi"/>
          <w:sz w:val="18"/>
          <w:szCs w:val="18"/>
          <w:vertAlign w:val="superscript"/>
        </w:rPr>
        <w:t>1</w:t>
      </w:r>
    </w:p>
    <w:p w14:paraId="41E406AF" w14:textId="06C08219" w:rsidR="00216040" w:rsidRPr="006F46A5" w:rsidRDefault="00384B04" w:rsidP="006F46A5">
      <w:pPr>
        <w:ind w:left="90"/>
        <w:rPr>
          <w:rFonts w:eastAsia="Times New Roman" w:cstheme="minorHAnsi"/>
          <w:sz w:val="18"/>
          <w:szCs w:val="18"/>
        </w:rPr>
      </w:pPr>
      <w:r w:rsidRPr="006F46A5">
        <w:rPr>
          <w:rFonts w:cstheme="minorHAnsi"/>
          <w:b/>
          <w:bCs/>
          <w:sz w:val="18"/>
          <w:szCs w:val="18"/>
        </w:rPr>
        <w:t>Reference: 1.</w:t>
      </w:r>
      <w:r w:rsidRPr="006F46A5">
        <w:rPr>
          <w:rFonts w:cstheme="minorHAnsi"/>
          <w:sz w:val="18"/>
          <w:szCs w:val="18"/>
        </w:rPr>
        <w:t xml:space="preserve"> </w:t>
      </w:r>
      <w:r w:rsidRPr="006F46A5">
        <w:rPr>
          <w:rFonts w:eastAsia="Times New Roman" w:cstheme="minorHAnsi"/>
          <w:sz w:val="18"/>
          <w:szCs w:val="18"/>
        </w:rPr>
        <w:t xml:space="preserve">Data on file. </w:t>
      </w:r>
      <w:proofErr w:type="spellStart"/>
      <w:r w:rsidRPr="006F46A5">
        <w:rPr>
          <w:rFonts w:eastAsia="Times New Roman" w:cstheme="minorHAnsi"/>
          <w:sz w:val="18"/>
          <w:szCs w:val="18"/>
        </w:rPr>
        <w:t>Acerus</w:t>
      </w:r>
      <w:proofErr w:type="spellEnd"/>
      <w:r w:rsidRPr="006F46A5">
        <w:rPr>
          <w:rFonts w:eastAsia="Times New Roman" w:cstheme="minorHAnsi"/>
          <w:sz w:val="18"/>
          <w:szCs w:val="18"/>
        </w:rPr>
        <w:t xml:space="preserve"> Pharmaceuticals Corporation. </w:t>
      </w:r>
    </w:p>
    <w:p w14:paraId="4C86548E" w14:textId="77777777" w:rsidR="006F35BF" w:rsidRDefault="006F35BF" w:rsidP="003403C8">
      <w:pPr>
        <w:widowControl/>
        <w:spacing w:after="0" w:line="240" w:lineRule="auto"/>
        <w:ind w:left="90"/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</w:pPr>
    </w:p>
    <w:p w14:paraId="6764C1B4" w14:textId="358BBAB4" w:rsidR="00A22627" w:rsidRPr="007D3BBA" w:rsidRDefault="00216040" w:rsidP="003403C8">
      <w:pPr>
        <w:widowControl/>
        <w:spacing w:after="0" w:line="240" w:lineRule="auto"/>
        <w:ind w:left="90"/>
        <w:rPr>
          <w:color w:val="000000" w:themeColor="text1"/>
          <w:sz w:val="18"/>
          <w:szCs w:val="18"/>
        </w:rPr>
        <w:sectPr w:rsidR="00A22627" w:rsidRPr="007D3BBA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  <w:r w:rsidRPr="007D3BBA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>NAT-US-</w:t>
      </w:r>
      <w:proofErr w:type="gramStart"/>
      <w:r w:rsidRPr="007D3BBA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>0111</w:t>
      </w:r>
      <w:r w:rsidR="00CA2041" w:rsidRPr="007D3BBA">
        <w:rPr>
          <w:rFonts w:eastAsia="Times New Roman" w:cs="Times New Roman"/>
          <w:color w:val="000000" w:themeColor="text1"/>
          <w:sz w:val="18"/>
          <w:szCs w:val="18"/>
        </w:rPr>
        <w:t xml:space="preserve">  </w:t>
      </w:r>
      <w:r w:rsidR="00CA2041" w:rsidRPr="007D3BBA">
        <w:rPr>
          <w:color w:val="000000" w:themeColor="text1"/>
          <w:sz w:val="18"/>
          <w:szCs w:val="18"/>
        </w:rPr>
        <w:t>07</w:t>
      </w:r>
      <w:proofErr w:type="gramEnd"/>
      <w:r w:rsidR="00CA2041" w:rsidRPr="007D3BBA">
        <w:rPr>
          <w:color w:val="000000" w:themeColor="text1"/>
          <w:sz w:val="18"/>
          <w:szCs w:val="18"/>
        </w:rPr>
        <w:t>/21</w:t>
      </w:r>
      <w:r w:rsidR="003403C8" w:rsidRPr="007D3BBA">
        <w:rPr>
          <w:color w:val="000000" w:themeColor="text1"/>
          <w:sz w:val="18"/>
          <w:szCs w:val="18"/>
        </w:rPr>
        <w:br w:type="page"/>
      </w:r>
    </w:p>
    <w:p w14:paraId="680824FD" w14:textId="415CA8B1" w:rsidR="007A4381" w:rsidRPr="00AA45C7" w:rsidRDefault="007A4381" w:rsidP="003403C8">
      <w:pPr>
        <w:spacing w:before="22" w:after="0" w:line="240" w:lineRule="auto"/>
        <w:ind w:right="-20"/>
        <w:rPr>
          <w:rFonts w:ascii="Calibri" w:eastAsia="Calibri" w:hAnsi="Calibri" w:cs="Calibri"/>
        </w:rPr>
      </w:pPr>
    </w:p>
    <w:sectPr w:rsidR="007A4381" w:rsidRPr="00AA45C7">
      <w:pgSz w:w="12240" w:h="15840"/>
      <w:pgMar w:top="14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81"/>
    <w:rsid w:val="00052296"/>
    <w:rsid w:val="0009137B"/>
    <w:rsid w:val="001908F4"/>
    <w:rsid w:val="001E7243"/>
    <w:rsid w:val="00216040"/>
    <w:rsid w:val="002E662F"/>
    <w:rsid w:val="0033643A"/>
    <w:rsid w:val="003403C8"/>
    <w:rsid w:val="00372045"/>
    <w:rsid w:val="00384B04"/>
    <w:rsid w:val="00416ADD"/>
    <w:rsid w:val="00426FF8"/>
    <w:rsid w:val="00507469"/>
    <w:rsid w:val="00523CDB"/>
    <w:rsid w:val="005242DE"/>
    <w:rsid w:val="00536E19"/>
    <w:rsid w:val="0055325C"/>
    <w:rsid w:val="00564ACC"/>
    <w:rsid w:val="00572E1B"/>
    <w:rsid w:val="00592FB5"/>
    <w:rsid w:val="005B3EA5"/>
    <w:rsid w:val="00664A97"/>
    <w:rsid w:val="006724E3"/>
    <w:rsid w:val="006E2FA7"/>
    <w:rsid w:val="006F0FA2"/>
    <w:rsid w:val="006F35BF"/>
    <w:rsid w:val="006F3D37"/>
    <w:rsid w:val="006F46A5"/>
    <w:rsid w:val="007913C5"/>
    <w:rsid w:val="007A4381"/>
    <w:rsid w:val="007D3BBA"/>
    <w:rsid w:val="008A3DD7"/>
    <w:rsid w:val="008F2996"/>
    <w:rsid w:val="00A22627"/>
    <w:rsid w:val="00A316E8"/>
    <w:rsid w:val="00A64C05"/>
    <w:rsid w:val="00AA45C7"/>
    <w:rsid w:val="00B613D4"/>
    <w:rsid w:val="00B84078"/>
    <w:rsid w:val="00BA046B"/>
    <w:rsid w:val="00BC53D6"/>
    <w:rsid w:val="00C260E5"/>
    <w:rsid w:val="00C46ADB"/>
    <w:rsid w:val="00CA2041"/>
    <w:rsid w:val="00DF21E3"/>
    <w:rsid w:val="00ED4EB1"/>
    <w:rsid w:val="00F9742F"/>
    <w:rsid w:val="00FB2A26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24D8"/>
  <w15:docId w15:val="{8854D989-EBBE-4649-8E16-F4F5D159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3643A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3A"/>
    <w:rPr>
      <w:b/>
      <w:bCs/>
      <w:sz w:val="20"/>
      <w:szCs w:val="20"/>
    </w:rPr>
  </w:style>
  <w:style w:type="paragraph" w:customStyle="1" w:styleId="Default">
    <w:name w:val="Default"/>
    <w:rsid w:val="0033643A"/>
    <w:pPr>
      <w:widowControl/>
      <w:autoSpaceDE w:val="0"/>
      <w:autoSpaceDN w:val="0"/>
      <w:adjustRightInd w:val="0"/>
      <w:spacing w:after="0" w:line="240" w:lineRule="auto"/>
    </w:pPr>
    <w:rPr>
      <w:rFonts w:ascii="DINOT" w:hAnsi="DINOT" w:cs="DINO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AC88CCA36B842881D8A2AEA16546B" ma:contentTypeVersion="13" ma:contentTypeDescription="Create a new document." ma:contentTypeScope="" ma:versionID="da4892992a6d07ee4f9397a0d041e55f">
  <xsd:schema xmlns:xsd="http://www.w3.org/2001/XMLSchema" xmlns:xs="http://www.w3.org/2001/XMLSchema" xmlns:p="http://schemas.microsoft.com/office/2006/metadata/properties" xmlns:ns3="c387d6a1-7db0-433f-b63c-3cb16465e69c" xmlns:ns4="94eeb764-0b21-4d5e-ac8e-8ce037533824" targetNamespace="http://schemas.microsoft.com/office/2006/metadata/properties" ma:root="true" ma:fieldsID="362b7a285aef90c3eb2fdf3368ee3dd1" ns3:_="" ns4:_="">
    <xsd:import namespace="c387d6a1-7db0-433f-b63c-3cb16465e69c"/>
    <xsd:import namespace="94eeb764-0b21-4d5e-ac8e-8ce0375338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d6a1-7db0-433f-b63c-3cb16465e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b764-0b21-4d5e-ac8e-8ce037533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9FB87-BF7A-4E7C-9F11-6C5783B8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7d6a1-7db0-433f-b63c-3cb16465e69c"/>
    <ds:schemaRef ds:uri="94eeb764-0b21-4d5e-ac8e-8ce037533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2E89D-5F95-7440-8F4E-441A09AD68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F042F-DBB8-4BF3-B4CD-625E257E9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1EDDE2-886C-49F4-B037-358C5BACB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inVentiv Health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Shkurovich, Sergio</dc:creator>
  <cp:lastModifiedBy>Laura Kachidurian</cp:lastModifiedBy>
  <cp:revision>2</cp:revision>
  <dcterms:created xsi:type="dcterms:W3CDTF">2021-08-09T20:51:00Z</dcterms:created>
  <dcterms:modified xsi:type="dcterms:W3CDTF">2021-08-09T20:51:00Z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0x010100FE4AC88CCA36B842881D8A2AEA16546B</vt:lpwstr>
  </property>
</Properties>
</file>